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D109" w14:textId="3EE3230D" w:rsidR="00A467F7" w:rsidRDefault="0023292E" w:rsidP="00A467F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467F7">
        <w:rPr>
          <w:b/>
          <w:sz w:val="32"/>
          <w:szCs w:val="40"/>
        </w:rPr>
        <w:t>FACT</w:t>
      </w:r>
      <w:r w:rsidRPr="001200B9">
        <w:rPr>
          <w:sz w:val="40"/>
          <w:szCs w:val="40"/>
        </w:rPr>
        <w:t xml:space="preserve"> </w:t>
      </w:r>
      <w:r w:rsidR="004A7089">
        <w:rPr>
          <w:sz w:val="40"/>
          <w:szCs w:val="40"/>
        </w:rPr>
        <w:t xml:space="preserve">Special </w:t>
      </w:r>
      <w:r w:rsidR="00A467F7" w:rsidRPr="00A467F7">
        <w:rPr>
          <w:bCs/>
          <w:sz w:val="32"/>
          <w:szCs w:val="32"/>
        </w:rPr>
        <w:t xml:space="preserve">Meeting </w:t>
      </w:r>
      <w:r w:rsidR="00066F0C">
        <w:rPr>
          <w:bCs/>
          <w:sz w:val="32"/>
          <w:szCs w:val="32"/>
        </w:rPr>
        <w:t>Minutes</w:t>
      </w:r>
    </w:p>
    <w:p w14:paraId="779B073B" w14:textId="77777777" w:rsidR="00377483" w:rsidRPr="00377483" w:rsidRDefault="00377483" w:rsidP="00A467F7">
      <w:pPr>
        <w:pStyle w:val="BodyText"/>
        <w:jc w:val="left"/>
        <w:rPr>
          <w:szCs w:val="32"/>
        </w:rPr>
      </w:pPr>
    </w:p>
    <w:p w14:paraId="11714EC8" w14:textId="056AD49D" w:rsidR="0023292E" w:rsidRPr="00A467F7" w:rsidRDefault="00B520C0" w:rsidP="0023292E">
      <w:pPr>
        <w:jc w:val="center"/>
        <w:rPr>
          <w:rFonts w:ascii="Calibri" w:hAnsi="Calibri"/>
          <w:bCs/>
          <w:color w:val="000099"/>
          <w:sz w:val="28"/>
        </w:rPr>
      </w:pPr>
      <w:r>
        <w:rPr>
          <w:rFonts w:ascii="Calibri" w:hAnsi="Calibri"/>
          <w:bCs/>
          <w:color w:val="000099"/>
          <w:sz w:val="28"/>
        </w:rPr>
        <w:t>April 17</w:t>
      </w:r>
      <w:r w:rsidR="00D37FD3">
        <w:rPr>
          <w:rFonts w:ascii="Calibri" w:hAnsi="Calibri"/>
          <w:bCs/>
          <w:color w:val="000099"/>
          <w:sz w:val="28"/>
        </w:rPr>
        <w:t>, 2023</w:t>
      </w:r>
    </w:p>
    <w:p w14:paraId="42E81B4F" w14:textId="0C171FE6" w:rsidR="0023292E" w:rsidRDefault="004A7089" w:rsidP="0023292E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>1</w:t>
      </w:r>
      <w:r w:rsidR="0044751F" w:rsidRPr="00A467F7">
        <w:rPr>
          <w:rFonts w:ascii="Calibri" w:hAnsi="Calibri"/>
          <w:bCs/>
          <w:color w:val="000099"/>
        </w:rPr>
        <w:t>:</w:t>
      </w:r>
      <w:r w:rsidR="00A505B7" w:rsidRPr="00A467F7">
        <w:rPr>
          <w:rFonts w:ascii="Calibri" w:hAnsi="Calibri"/>
          <w:bCs/>
          <w:color w:val="000099"/>
        </w:rPr>
        <w:t>3</w:t>
      </w:r>
      <w:r w:rsidR="0044751F" w:rsidRPr="00A467F7">
        <w:rPr>
          <w:rFonts w:ascii="Calibri" w:hAnsi="Calibri"/>
          <w:bCs/>
          <w:color w:val="000099"/>
        </w:rPr>
        <w:t xml:space="preserve">0 </w:t>
      </w:r>
      <w:r>
        <w:rPr>
          <w:rFonts w:ascii="Calibri" w:hAnsi="Calibri"/>
          <w:bCs/>
          <w:color w:val="000099"/>
        </w:rPr>
        <w:t>p</w:t>
      </w:r>
      <w:r w:rsidR="000B13B7" w:rsidRPr="00A467F7">
        <w:rPr>
          <w:rFonts w:ascii="Calibri" w:hAnsi="Calibri"/>
          <w:bCs/>
          <w:color w:val="000099"/>
        </w:rPr>
        <w:t>.m.</w:t>
      </w:r>
      <w:r w:rsidR="0044751F" w:rsidRPr="00A467F7">
        <w:rPr>
          <w:rFonts w:ascii="Calibri" w:hAnsi="Calibri"/>
          <w:bCs/>
          <w:color w:val="000099"/>
        </w:rPr>
        <w:t xml:space="preserve"> –</w:t>
      </w:r>
      <w:r w:rsidR="00F13942" w:rsidRPr="00A467F7">
        <w:rPr>
          <w:rFonts w:ascii="Calibri" w:hAnsi="Calibri"/>
          <w:bCs/>
          <w:color w:val="000099"/>
        </w:rPr>
        <w:t xml:space="preserve"> </w:t>
      </w:r>
      <w:r>
        <w:rPr>
          <w:rFonts w:ascii="Calibri" w:hAnsi="Calibri"/>
          <w:bCs/>
          <w:color w:val="000099"/>
        </w:rPr>
        <w:t>3</w:t>
      </w:r>
      <w:r w:rsidR="00F13942" w:rsidRPr="00A467F7">
        <w:rPr>
          <w:rFonts w:ascii="Calibri" w:hAnsi="Calibri"/>
          <w:bCs/>
          <w:color w:val="000099"/>
        </w:rPr>
        <w:t>:</w:t>
      </w:r>
      <w:r w:rsidR="000C16EC" w:rsidRPr="00A467F7">
        <w:rPr>
          <w:rFonts w:ascii="Calibri" w:hAnsi="Calibri"/>
          <w:bCs/>
          <w:color w:val="000099"/>
        </w:rPr>
        <w:t>3</w:t>
      </w:r>
      <w:r w:rsidR="0023292E" w:rsidRPr="00A467F7">
        <w:rPr>
          <w:rFonts w:ascii="Calibri" w:hAnsi="Calibri"/>
          <w:bCs/>
          <w:color w:val="000099"/>
        </w:rPr>
        <w:t>0</w:t>
      </w:r>
      <w:r w:rsidR="0044751F" w:rsidRPr="00A467F7">
        <w:rPr>
          <w:rFonts w:ascii="Calibri" w:hAnsi="Calibri"/>
          <w:bCs/>
          <w:color w:val="000099"/>
        </w:rPr>
        <w:t xml:space="preserve"> </w:t>
      </w:r>
      <w:r>
        <w:rPr>
          <w:rFonts w:ascii="Calibri" w:hAnsi="Calibri"/>
          <w:bCs/>
          <w:color w:val="000099"/>
        </w:rPr>
        <w:t>p</w:t>
      </w:r>
      <w:r w:rsidR="000B13B7" w:rsidRPr="00A467F7">
        <w:rPr>
          <w:rFonts w:ascii="Calibri" w:hAnsi="Calibri"/>
          <w:bCs/>
          <w:color w:val="000099"/>
        </w:rPr>
        <w:t>.m.</w:t>
      </w:r>
      <w:r w:rsidR="0023292E" w:rsidRPr="00A467F7">
        <w:rPr>
          <w:rFonts w:ascii="Calibri" w:hAnsi="Calibri"/>
          <w:bCs/>
          <w:color w:val="000099"/>
        </w:rPr>
        <w:t xml:space="preserve"> </w:t>
      </w:r>
    </w:p>
    <w:p w14:paraId="5D6C7892" w14:textId="77777777" w:rsidR="00A505B7" w:rsidRPr="00A467F7" w:rsidRDefault="00A505B7" w:rsidP="00A505B7">
      <w:pPr>
        <w:jc w:val="center"/>
        <w:rPr>
          <w:rFonts w:ascii="Calibri" w:hAnsi="Calibri"/>
          <w:bCs/>
          <w:color w:val="000099"/>
        </w:rPr>
      </w:pPr>
      <w:r w:rsidRPr="00A467F7">
        <w:rPr>
          <w:rFonts w:ascii="Calibri" w:hAnsi="Calibri"/>
          <w:bCs/>
          <w:color w:val="000099"/>
        </w:rPr>
        <w:t>40 Douglas Drive, Martinez, CA</w:t>
      </w:r>
    </w:p>
    <w:p w14:paraId="255A4ED5" w14:textId="7AE9C910" w:rsidR="0044751F" w:rsidRPr="00A467F7" w:rsidRDefault="00B10D14" w:rsidP="00A505B7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>Zoom Meeting</w:t>
      </w:r>
    </w:p>
    <w:p w14:paraId="148F1A66" w14:textId="77777777" w:rsidR="009A51F9" w:rsidRDefault="004E4073" w:rsidP="0023292E">
      <w:pPr>
        <w:pStyle w:val="Heading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04F2E4D6" wp14:editId="75419CA9">
            <wp:simplePos x="0" y="0"/>
            <wp:positionH relativeFrom="column">
              <wp:posOffset>2819400</wp:posOffset>
            </wp:positionH>
            <wp:positionV relativeFrom="paragraph">
              <wp:posOffset>58420</wp:posOffset>
            </wp:positionV>
            <wp:extent cx="942975" cy="952500"/>
            <wp:effectExtent l="19050" t="0" r="9525" b="0"/>
            <wp:wrapNone/>
            <wp:docPr id="27" name="Picture 27" descr="FACT LOGO_1079810_SMJPG_201207101203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ACT LOGO_1079810_SMJPG_201207101203127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F46670" w14:textId="77777777" w:rsidR="00377483" w:rsidRDefault="00377483" w:rsidP="00377483"/>
    <w:p w14:paraId="4B0AB70C" w14:textId="77777777" w:rsidR="00377483" w:rsidRPr="00377483" w:rsidRDefault="00377483" w:rsidP="00377483"/>
    <w:p w14:paraId="751D1176" w14:textId="77777777" w:rsidR="004F6772" w:rsidRDefault="004F6772" w:rsidP="00147B0D">
      <w:pPr>
        <w:rPr>
          <w:b/>
          <w:bCs/>
        </w:rPr>
      </w:pPr>
    </w:p>
    <w:p w14:paraId="7733CE5B" w14:textId="77777777" w:rsidR="00377483" w:rsidRDefault="00377483" w:rsidP="00147B0D">
      <w:pPr>
        <w:rPr>
          <w:b/>
          <w:bCs/>
        </w:rPr>
      </w:pPr>
    </w:p>
    <w:p w14:paraId="198067E1" w14:textId="77777777" w:rsidR="00377483" w:rsidRPr="00762F98" w:rsidRDefault="00377483" w:rsidP="00147B0D">
      <w:pPr>
        <w:rPr>
          <w:b/>
          <w:bCs/>
          <w:sz w:val="8"/>
        </w:rPr>
      </w:pPr>
    </w:p>
    <w:p w14:paraId="6E1DEF16" w14:textId="77777777" w:rsidR="006F53BF" w:rsidRDefault="006F53BF" w:rsidP="00147B0D">
      <w:pPr>
        <w:rPr>
          <w:b/>
          <w:bCs/>
        </w:rPr>
      </w:pPr>
    </w:p>
    <w:p w14:paraId="0D6A22B8" w14:textId="77777777" w:rsidR="00377483" w:rsidRDefault="00377483" w:rsidP="00147B0D">
      <w:pPr>
        <w:rPr>
          <w:b/>
          <w:bCs/>
        </w:rPr>
      </w:pPr>
    </w:p>
    <w:p w14:paraId="3BC2ACE8" w14:textId="4E3D3B9F" w:rsidR="00C276BC" w:rsidRDefault="00671176" w:rsidP="00762F98">
      <w:pPr>
        <w:spacing w:line="228" w:lineRule="auto"/>
        <w:ind w:left="720"/>
        <w:rPr>
          <w:rFonts w:asciiTheme="minorHAnsi" w:hAnsiTheme="minorHAnsi" w:cstheme="minorHAnsi"/>
          <w:b/>
          <w:bCs/>
          <w:sz w:val="22"/>
        </w:rPr>
      </w:pPr>
      <w:r w:rsidRPr="00240852">
        <w:rPr>
          <w:rFonts w:asciiTheme="minorHAnsi" w:hAnsiTheme="minorHAnsi" w:cstheme="minorHAnsi"/>
          <w:b/>
          <w:bCs/>
          <w:sz w:val="22"/>
        </w:rPr>
        <w:t>Call to Order</w:t>
      </w:r>
      <w:r w:rsidR="00240852">
        <w:rPr>
          <w:rFonts w:asciiTheme="minorHAnsi" w:hAnsiTheme="minorHAnsi" w:cstheme="minorHAnsi"/>
          <w:b/>
          <w:bCs/>
          <w:sz w:val="22"/>
        </w:rPr>
        <w:t xml:space="preserve"> </w:t>
      </w:r>
      <w:r w:rsidR="004A3289">
        <w:rPr>
          <w:rFonts w:asciiTheme="minorHAnsi" w:hAnsiTheme="minorHAnsi" w:cstheme="minorHAnsi"/>
          <w:b/>
          <w:bCs/>
          <w:sz w:val="22"/>
        </w:rPr>
        <w:t>–</w:t>
      </w:r>
      <w:r w:rsidR="00D41942" w:rsidRPr="00240852">
        <w:rPr>
          <w:rFonts w:asciiTheme="minorHAnsi" w:hAnsiTheme="minorHAnsi" w:cstheme="minorHAnsi"/>
          <w:b/>
          <w:bCs/>
          <w:sz w:val="22"/>
        </w:rPr>
        <w:t xml:space="preserve"> </w:t>
      </w:r>
      <w:r w:rsidR="00FC2E9E">
        <w:rPr>
          <w:rFonts w:asciiTheme="minorHAnsi" w:hAnsiTheme="minorHAnsi" w:cstheme="minorHAnsi"/>
          <w:b/>
          <w:bCs/>
          <w:sz w:val="22"/>
        </w:rPr>
        <w:t>1:37 pm</w:t>
      </w:r>
    </w:p>
    <w:p w14:paraId="367025BC" w14:textId="77777777" w:rsidR="0037315B" w:rsidRDefault="0037315B" w:rsidP="00762F98">
      <w:pPr>
        <w:spacing w:line="228" w:lineRule="auto"/>
        <w:ind w:left="720"/>
        <w:rPr>
          <w:rFonts w:asciiTheme="minorHAnsi" w:hAnsiTheme="minorHAnsi" w:cstheme="minorHAnsi"/>
          <w:b/>
          <w:bCs/>
          <w:sz w:val="22"/>
        </w:rPr>
      </w:pPr>
    </w:p>
    <w:p w14:paraId="076474E4" w14:textId="0EF299C6" w:rsidR="0037315B" w:rsidRDefault="0037315B" w:rsidP="00762F98">
      <w:pPr>
        <w:spacing w:line="228" w:lineRule="auto"/>
        <w:ind w:left="72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Committee Member </w:t>
      </w:r>
      <w:r w:rsidR="00844949">
        <w:rPr>
          <w:rFonts w:asciiTheme="minorHAnsi" w:hAnsiTheme="minorHAnsi" w:cstheme="minorHAnsi"/>
          <w:b/>
          <w:bCs/>
          <w:sz w:val="22"/>
        </w:rPr>
        <w:t>Roll Call</w:t>
      </w:r>
      <w:r>
        <w:rPr>
          <w:rFonts w:asciiTheme="minorHAnsi" w:hAnsiTheme="minorHAnsi" w:cstheme="minorHAnsi"/>
          <w:b/>
          <w:bCs/>
          <w:sz w:val="22"/>
        </w:rPr>
        <w:t>:</w:t>
      </w:r>
      <w:r w:rsidR="00E6496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3E50F44" w14:textId="77777777" w:rsidR="0037315B" w:rsidRPr="00240852" w:rsidRDefault="0037315B" w:rsidP="00762F98">
      <w:pPr>
        <w:spacing w:line="228" w:lineRule="auto"/>
        <w:ind w:left="720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1800"/>
        <w:gridCol w:w="1800"/>
        <w:gridCol w:w="1890"/>
        <w:gridCol w:w="2070"/>
        <w:gridCol w:w="2340"/>
      </w:tblGrid>
      <w:tr w:rsidR="0037315B" w14:paraId="4B7A86E1" w14:textId="77777777" w:rsidTr="00C82CE8">
        <w:trPr>
          <w:trHeight w:val="350"/>
        </w:trPr>
        <w:tc>
          <w:tcPr>
            <w:tcW w:w="1800" w:type="dxa"/>
          </w:tcPr>
          <w:p w14:paraId="758785A2" w14:textId="46419C87" w:rsidR="008B4CD5" w:rsidRPr="00423F1B" w:rsidRDefault="001A13A8" w:rsidP="00560422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Mary Flott</w:t>
            </w:r>
            <w:r w:rsidR="00FC2E9E">
              <w:rPr>
                <w:rFonts w:asciiTheme="minorHAnsi" w:hAnsiTheme="minorHAnsi" w:cstheme="minorHAnsi"/>
                <w:b/>
                <w:bCs/>
                <w:sz w:val="22"/>
              </w:rPr>
              <w:t xml:space="preserve"> - </w:t>
            </w:r>
            <w:r w:rsidR="00FC2E9E" w:rsidRPr="002F6159">
              <w:rPr>
                <w:rFonts w:asciiTheme="minorHAnsi" w:hAnsiTheme="minorHAnsi" w:cstheme="minorHAnsi"/>
                <w:bCs/>
                <w:sz w:val="22"/>
              </w:rPr>
              <w:t>absent</w:t>
            </w:r>
          </w:p>
        </w:tc>
        <w:tc>
          <w:tcPr>
            <w:tcW w:w="1800" w:type="dxa"/>
          </w:tcPr>
          <w:p w14:paraId="6B1E8133" w14:textId="317622EB" w:rsidR="0037315B" w:rsidRPr="00423F1B" w:rsidRDefault="00423F1B" w:rsidP="001A13A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1A13A8">
              <w:rPr>
                <w:rFonts w:asciiTheme="minorHAnsi" w:hAnsiTheme="minorHAnsi" w:cstheme="minorHAnsi"/>
                <w:b/>
                <w:bCs/>
                <w:sz w:val="22"/>
              </w:rPr>
              <w:t>Shelley Clark</w:t>
            </w:r>
            <w:r w:rsidR="00FC2E9E">
              <w:rPr>
                <w:rFonts w:asciiTheme="minorHAnsi" w:hAnsiTheme="minorHAnsi" w:cstheme="minorHAnsi"/>
                <w:b/>
                <w:bCs/>
                <w:sz w:val="22"/>
              </w:rPr>
              <w:t xml:space="preserve"> - </w:t>
            </w:r>
            <w:r w:rsidR="00FC2E9E" w:rsidRPr="00FC2E9E">
              <w:rPr>
                <w:rFonts w:asciiTheme="minorHAnsi" w:hAnsiTheme="minorHAnsi" w:cstheme="minorHAnsi"/>
                <w:bCs/>
                <w:sz w:val="22"/>
              </w:rPr>
              <w:t>absent</w:t>
            </w:r>
          </w:p>
        </w:tc>
        <w:tc>
          <w:tcPr>
            <w:tcW w:w="1890" w:type="dxa"/>
          </w:tcPr>
          <w:p w14:paraId="0C4F6A5B" w14:textId="503C38D8" w:rsidR="0037315B" w:rsidRPr="00423F1B" w:rsidRDefault="001A13A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Carol Carrillo</w:t>
            </w:r>
          </w:p>
        </w:tc>
        <w:tc>
          <w:tcPr>
            <w:tcW w:w="2070" w:type="dxa"/>
          </w:tcPr>
          <w:p w14:paraId="5DAFDD07" w14:textId="7ABF810B" w:rsidR="0037315B" w:rsidRPr="004D079C" w:rsidRDefault="001A13A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Ani Pereira-Sekhon</w:t>
            </w:r>
          </w:p>
        </w:tc>
        <w:tc>
          <w:tcPr>
            <w:tcW w:w="2340" w:type="dxa"/>
          </w:tcPr>
          <w:p w14:paraId="3EBF49AF" w14:textId="2D0EBD0F" w:rsidR="0037315B" w:rsidRPr="00423F1B" w:rsidRDefault="00FC2E9E" w:rsidP="00B118ED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Kir</w:t>
            </w:r>
            <w:r w:rsidR="001A13A8">
              <w:rPr>
                <w:rFonts w:asciiTheme="minorHAnsi" w:hAnsiTheme="minorHAnsi" w:cstheme="minorHAnsi"/>
                <w:b/>
                <w:bCs/>
                <w:sz w:val="22"/>
              </w:rPr>
              <w:t>sten Rigsby</w:t>
            </w:r>
          </w:p>
        </w:tc>
      </w:tr>
      <w:tr w:rsidR="0037315B" w14:paraId="4CBC6674" w14:textId="77777777" w:rsidTr="00C82CE8">
        <w:trPr>
          <w:trHeight w:val="629"/>
        </w:trPr>
        <w:tc>
          <w:tcPr>
            <w:tcW w:w="1800" w:type="dxa"/>
          </w:tcPr>
          <w:p w14:paraId="36954A71" w14:textId="294FEBA5" w:rsidR="0037315B" w:rsidRPr="00423F1B" w:rsidRDefault="001A13A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Audra Carrion</w:t>
            </w:r>
            <w:r w:rsidR="00BE6012">
              <w:rPr>
                <w:rFonts w:asciiTheme="minorHAnsi" w:hAnsiTheme="minorHAnsi" w:cstheme="minorHAnsi"/>
                <w:b/>
                <w:bCs/>
                <w:sz w:val="22"/>
              </w:rPr>
              <w:t xml:space="preserve"> - </w:t>
            </w:r>
            <w:r w:rsidR="00BE6012" w:rsidRPr="00BE6012">
              <w:rPr>
                <w:rFonts w:asciiTheme="minorHAnsi" w:hAnsiTheme="minorHAnsi" w:cstheme="minorHAnsi"/>
                <w:bCs/>
                <w:sz w:val="22"/>
              </w:rPr>
              <w:t>remote</w:t>
            </w:r>
          </w:p>
        </w:tc>
        <w:tc>
          <w:tcPr>
            <w:tcW w:w="1800" w:type="dxa"/>
          </w:tcPr>
          <w:p w14:paraId="1855AFB0" w14:textId="4F6A6F42" w:rsidR="0037315B" w:rsidRPr="00423F1B" w:rsidRDefault="00B040D6" w:rsidP="00B520C0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1A13A8">
              <w:rPr>
                <w:rFonts w:asciiTheme="minorHAnsi" w:hAnsiTheme="minorHAnsi" w:cstheme="minorHAnsi"/>
                <w:b/>
                <w:bCs/>
                <w:sz w:val="22"/>
              </w:rPr>
              <w:t>Dave Leimsieder</w:t>
            </w:r>
          </w:p>
        </w:tc>
        <w:tc>
          <w:tcPr>
            <w:tcW w:w="1890" w:type="dxa"/>
          </w:tcPr>
          <w:p w14:paraId="2A41B63A" w14:textId="11F79E0B" w:rsidR="0037315B" w:rsidRPr="00423F1B" w:rsidRDefault="001A13A8" w:rsidP="001A13A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Demnlus Johnson</w:t>
            </w:r>
            <w:r w:rsidR="00B82259">
              <w:rPr>
                <w:rFonts w:asciiTheme="minorHAnsi" w:hAnsiTheme="minorHAnsi" w:cstheme="minorHAnsi"/>
                <w:b/>
                <w:bCs/>
                <w:sz w:val="22"/>
              </w:rPr>
              <w:t xml:space="preserve"> - </w:t>
            </w:r>
            <w:r w:rsidR="00B82259" w:rsidRPr="00FC2E9E">
              <w:rPr>
                <w:rFonts w:asciiTheme="minorHAnsi" w:hAnsiTheme="minorHAnsi" w:cstheme="minorHAnsi"/>
                <w:bCs/>
                <w:sz w:val="22"/>
              </w:rPr>
              <w:t>absent</w:t>
            </w:r>
          </w:p>
        </w:tc>
        <w:tc>
          <w:tcPr>
            <w:tcW w:w="2070" w:type="dxa"/>
          </w:tcPr>
          <w:p w14:paraId="35F886E5" w14:textId="634CDDB4" w:rsidR="0037315B" w:rsidRPr="004D079C" w:rsidRDefault="001A13A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Yvonne Wadleigh</w:t>
            </w:r>
          </w:p>
        </w:tc>
        <w:tc>
          <w:tcPr>
            <w:tcW w:w="2340" w:type="dxa"/>
          </w:tcPr>
          <w:p w14:paraId="1A5BBF08" w14:textId="0BBAAD12" w:rsidR="0037315B" w:rsidRPr="00423F1B" w:rsidRDefault="001A13A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Alejandra Chamberlain</w:t>
            </w:r>
          </w:p>
        </w:tc>
      </w:tr>
      <w:tr w:rsidR="00C82CE8" w14:paraId="21A91B84" w14:textId="77777777" w:rsidTr="00C82CE8">
        <w:trPr>
          <w:trHeight w:val="629"/>
        </w:trPr>
        <w:tc>
          <w:tcPr>
            <w:tcW w:w="1800" w:type="dxa"/>
          </w:tcPr>
          <w:p w14:paraId="041C5A97" w14:textId="21E2D3B7" w:rsidR="00C82CE8" w:rsidRDefault="00C82CE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Pa’tanisha Davis</w:t>
            </w:r>
            <w:r w:rsidR="00FC2E9E">
              <w:rPr>
                <w:rFonts w:asciiTheme="minorHAnsi" w:hAnsiTheme="minorHAnsi" w:cstheme="minorHAnsi"/>
                <w:b/>
                <w:bCs/>
                <w:sz w:val="22"/>
              </w:rPr>
              <w:t xml:space="preserve"> - </w:t>
            </w:r>
            <w:r w:rsidR="00FC2E9E" w:rsidRPr="00FC2E9E">
              <w:rPr>
                <w:rFonts w:asciiTheme="minorHAnsi" w:hAnsiTheme="minorHAnsi" w:cstheme="minorHAnsi"/>
                <w:bCs/>
                <w:sz w:val="22"/>
              </w:rPr>
              <w:t>absent</w:t>
            </w:r>
          </w:p>
        </w:tc>
        <w:tc>
          <w:tcPr>
            <w:tcW w:w="1800" w:type="dxa"/>
          </w:tcPr>
          <w:p w14:paraId="4ECC13D1" w14:textId="7F682FED" w:rsidR="00C82CE8" w:rsidRDefault="00B520C0" w:rsidP="001A13A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Erin Cabezas</w:t>
            </w:r>
          </w:p>
        </w:tc>
        <w:tc>
          <w:tcPr>
            <w:tcW w:w="1890" w:type="dxa"/>
          </w:tcPr>
          <w:p w14:paraId="06212547" w14:textId="297DCF15" w:rsidR="00C82CE8" w:rsidRDefault="00B520C0" w:rsidP="001A13A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Liliana Gonzalez</w:t>
            </w:r>
          </w:p>
        </w:tc>
        <w:tc>
          <w:tcPr>
            <w:tcW w:w="2070" w:type="dxa"/>
          </w:tcPr>
          <w:p w14:paraId="409FBAEF" w14:textId="7381F407" w:rsidR="00C82CE8" w:rsidRDefault="00C82CE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340" w:type="dxa"/>
          </w:tcPr>
          <w:p w14:paraId="4AD327C2" w14:textId="77777777" w:rsidR="00C82CE8" w:rsidRDefault="00C82CE8" w:rsidP="007F2258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4772790F" w14:textId="0384ED0D" w:rsidR="00BD5A80" w:rsidRDefault="00A946DD" w:rsidP="00DA561C">
      <w:pPr>
        <w:spacing w:line="228" w:lineRule="auto"/>
        <w:ind w:left="72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St</w:t>
      </w:r>
      <w:r w:rsidR="00FA68F0">
        <w:rPr>
          <w:rFonts w:asciiTheme="minorHAnsi" w:hAnsiTheme="minorHAnsi" w:cstheme="minorHAnsi"/>
          <w:b/>
          <w:bCs/>
          <w:sz w:val="22"/>
        </w:rPr>
        <w:t>aff:  Laura Malone, Jan Nelson</w:t>
      </w:r>
      <w:r w:rsidR="00D37FD3">
        <w:rPr>
          <w:rFonts w:asciiTheme="minorHAnsi" w:hAnsiTheme="minorHAnsi" w:cstheme="minorHAnsi"/>
          <w:b/>
          <w:bCs/>
          <w:sz w:val="22"/>
        </w:rPr>
        <w:t xml:space="preserve">, </w:t>
      </w:r>
      <w:r w:rsidR="00C82CE8">
        <w:rPr>
          <w:rFonts w:asciiTheme="minorHAnsi" w:hAnsiTheme="minorHAnsi" w:cstheme="minorHAnsi"/>
          <w:b/>
          <w:bCs/>
          <w:sz w:val="22"/>
        </w:rPr>
        <w:t>Jessic</w:t>
      </w:r>
      <w:r w:rsidR="00601FD3">
        <w:rPr>
          <w:rFonts w:asciiTheme="minorHAnsi" w:hAnsiTheme="minorHAnsi" w:cstheme="minorHAnsi"/>
          <w:b/>
          <w:bCs/>
          <w:sz w:val="22"/>
        </w:rPr>
        <w:t>a</w:t>
      </w:r>
      <w:r w:rsidR="00C82CE8">
        <w:rPr>
          <w:rFonts w:asciiTheme="minorHAnsi" w:hAnsiTheme="minorHAnsi" w:cstheme="minorHAnsi"/>
          <w:b/>
          <w:bCs/>
          <w:sz w:val="22"/>
        </w:rPr>
        <w:t xml:space="preserve"> Wiseman</w:t>
      </w:r>
    </w:p>
    <w:p w14:paraId="569546EA" w14:textId="003EBFBD" w:rsidR="00F81858" w:rsidRDefault="00F81858" w:rsidP="00DA561C">
      <w:pPr>
        <w:spacing w:line="228" w:lineRule="auto"/>
        <w:ind w:left="72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Guest</w:t>
      </w:r>
      <w:r w:rsidR="006015BA">
        <w:rPr>
          <w:rFonts w:asciiTheme="minorHAnsi" w:hAnsiTheme="minorHAnsi" w:cstheme="minorHAnsi"/>
          <w:b/>
          <w:bCs/>
          <w:sz w:val="22"/>
        </w:rPr>
        <w:t>s</w:t>
      </w:r>
      <w:r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5B13656D" w14:textId="03A867E3" w:rsidR="00F11F90" w:rsidRPr="00C82CE8" w:rsidRDefault="00F11F90" w:rsidP="00C82CE8">
      <w:pPr>
        <w:shd w:val="clear" w:color="auto" w:fill="FFFFFF"/>
        <w:spacing w:line="228" w:lineRule="auto"/>
        <w:rPr>
          <w:b/>
        </w:rPr>
      </w:pPr>
    </w:p>
    <w:p w14:paraId="1949007E" w14:textId="4B9C654F" w:rsidR="00C82CE8" w:rsidRDefault="00B520C0" w:rsidP="00CB2A85">
      <w:pPr>
        <w:pStyle w:val="ListParagraph"/>
        <w:numPr>
          <w:ilvl w:val="0"/>
          <w:numId w:val="1"/>
        </w:numPr>
        <w:shd w:val="clear" w:color="auto" w:fill="FFFFFF"/>
        <w:spacing w:line="228" w:lineRule="auto"/>
        <w:rPr>
          <w:b/>
        </w:rPr>
      </w:pPr>
      <w:r>
        <w:rPr>
          <w:b/>
        </w:rPr>
        <w:t>Review and Accept Minutes (</w:t>
      </w:r>
      <w:r w:rsidR="00FC2E9E">
        <w:rPr>
          <w:b/>
        </w:rPr>
        <w:t>Feb</w:t>
      </w:r>
      <w:r w:rsidR="002E3ECA">
        <w:rPr>
          <w:b/>
        </w:rPr>
        <w:t xml:space="preserve"> and March</w:t>
      </w:r>
      <w:r w:rsidR="00FC2E9E">
        <w:rPr>
          <w:b/>
        </w:rPr>
        <w:t xml:space="preserve"> 2023</w:t>
      </w:r>
      <w:r w:rsidR="00C82CE8">
        <w:rPr>
          <w:b/>
        </w:rPr>
        <w:t>)</w:t>
      </w:r>
    </w:p>
    <w:p w14:paraId="21CE34F9" w14:textId="05D0C1FB" w:rsidR="00FC2E9E" w:rsidRPr="00420D3C" w:rsidRDefault="00420D3C" w:rsidP="00FC2E9E">
      <w:pPr>
        <w:pStyle w:val="ListParagraph"/>
        <w:numPr>
          <w:ilvl w:val="0"/>
          <w:numId w:val="39"/>
        </w:numPr>
        <w:shd w:val="clear" w:color="auto" w:fill="FFFFFF"/>
        <w:spacing w:line="228" w:lineRule="auto"/>
      </w:pPr>
      <w:r>
        <w:t>Correct Kirsten’s name</w:t>
      </w:r>
    </w:p>
    <w:p w14:paraId="044FBDB6" w14:textId="1E2ABE54" w:rsidR="00B82259" w:rsidRPr="00EF71CD" w:rsidRDefault="00B82259" w:rsidP="00B82259">
      <w:pPr>
        <w:pStyle w:val="ListParagraph"/>
        <w:numPr>
          <w:ilvl w:val="0"/>
          <w:numId w:val="39"/>
        </w:numPr>
        <w:shd w:val="clear" w:color="auto" w:fill="FFFFFF"/>
        <w:spacing w:line="228" w:lineRule="auto"/>
        <w:rPr>
          <w:color w:val="0000FF"/>
        </w:rPr>
      </w:pPr>
      <w:r w:rsidRPr="00EF71CD">
        <w:rPr>
          <w:color w:val="0000FF"/>
        </w:rPr>
        <w:lastRenderedPageBreak/>
        <w:t xml:space="preserve">Move to approve.  Ani - motioned to approve minutes as presented.  Alejandra seconded.  Vote:  Dave Yes, Ani Yes, Audra Yes, Alejandra Yes, Liliana Abstain, Erin Abstain, Kristen Yes, Yvonne Yes.  </w:t>
      </w:r>
    </w:p>
    <w:p w14:paraId="6F484F63" w14:textId="4BB62598" w:rsidR="00C82CE8" w:rsidRPr="00EF71CD" w:rsidRDefault="00B82259" w:rsidP="00B82259">
      <w:pPr>
        <w:pStyle w:val="ListParagraph"/>
        <w:numPr>
          <w:ilvl w:val="1"/>
          <w:numId w:val="39"/>
        </w:numPr>
        <w:shd w:val="clear" w:color="auto" w:fill="FFFFFF"/>
        <w:spacing w:line="228" w:lineRule="auto"/>
        <w:rPr>
          <w:color w:val="0000FF"/>
        </w:rPr>
      </w:pPr>
      <w:r w:rsidRPr="00EF71CD">
        <w:rPr>
          <w:color w:val="0000FF"/>
        </w:rPr>
        <w:t>Result:  6 Yes, 2 Abstain, 4 Absent, Laura M. will validate vote with CAO and/or County Counsel given situation.</w:t>
      </w:r>
      <w:r w:rsidR="002E3ECA">
        <w:rPr>
          <w:color w:val="0000FF"/>
        </w:rPr>
        <w:t xml:space="preserve">  </w:t>
      </w:r>
      <w:r w:rsidR="002E3ECA" w:rsidRPr="00EF71CD">
        <w:rPr>
          <w:color w:val="FF0000"/>
        </w:rPr>
        <w:t>Confirmed Result Outside of Meeting:  Did not pass.</w:t>
      </w:r>
    </w:p>
    <w:p w14:paraId="2CF6C426" w14:textId="77777777" w:rsidR="00C82CE8" w:rsidRDefault="00C82CE8" w:rsidP="00C82CE8">
      <w:pPr>
        <w:pStyle w:val="ListParagraph"/>
        <w:shd w:val="clear" w:color="auto" w:fill="FFFFFF"/>
        <w:spacing w:line="228" w:lineRule="auto"/>
        <w:ind w:left="1140"/>
        <w:rPr>
          <w:b/>
        </w:rPr>
      </w:pPr>
    </w:p>
    <w:p w14:paraId="074C8D2B" w14:textId="0D1BD0B9" w:rsidR="00BF4D41" w:rsidRDefault="00BF4D41" w:rsidP="00CB2A85">
      <w:pPr>
        <w:pStyle w:val="ListParagraph"/>
        <w:numPr>
          <w:ilvl w:val="0"/>
          <w:numId w:val="1"/>
        </w:numPr>
        <w:shd w:val="clear" w:color="auto" w:fill="FFFFFF"/>
        <w:spacing w:line="228" w:lineRule="auto"/>
        <w:rPr>
          <w:b/>
        </w:rPr>
      </w:pPr>
      <w:r w:rsidRPr="004912FA">
        <w:rPr>
          <w:b/>
        </w:rPr>
        <w:t>FACT Membership Updat</w:t>
      </w:r>
      <w:r w:rsidR="00402868">
        <w:rPr>
          <w:b/>
        </w:rPr>
        <w:t>e, Organization</w:t>
      </w:r>
      <w:r w:rsidR="00C82CE8">
        <w:rPr>
          <w:b/>
        </w:rPr>
        <w:t xml:space="preserve"> &amp; Action Items</w:t>
      </w:r>
      <w:r w:rsidR="00402868">
        <w:rPr>
          <w:b/>
        </w:rPr>
        <w:t xml:space="preserve"> </w:t>
      </w:r>
    </w:p>
    <w:p w14:paraId="71876226" w14:textId="77777777" w:rsidR="00E44072" w:rsidRDefault="00C82CE8" w:rsidP="00420D3C">
      <w:pPr>
        <w:pStyle w:val="ListParagraph"/>
        <w:numPr>
          <w:ilvl w:val="0"/>
          <w:numId w:val="35"/>
        </w:numPr>
        <w:shd w:val="clear" w:color="auto" w:fill="FFFFFF"/>
        <w:spacing w:line="228" w:lineRule="auto"/>
      </w:pPr>
      <w:r>
        <w:t>Modified Brown Act – In person Meeting/Teleconference requirements</w:t>
      </w:r>
    </w:p>
    <w:p w14:paraId="0F924EE1" w14:textId="336ACD84" w:rsidR="00E44072" w:rsidRDefault="00E44072" w:rsidP="00E44072">
      <w:pPr>
        <w:pStyle w:val="ListParagraph"/>
        <w:numPr>
          <w:ilvl w:val="1"/>
          <w:numId w:val="35"/>
        </w:numPr>
        <w:shd w:val="clear" w:color="auto" w:fill="FFFFFF"/>
        <w:spacing w:line="228" w:lineRule="auto"/>
      </w:pPr>
      <w:r>
        <w:t>Under the Brown Act, the State</w:t>
      </w:r>
      <w:r w:rsidR="00FC2E9E">
        <w:t xml:space="preserve"> requires </w:t>
      </w:r>
      <w:r>
        <w:t xml:space="preserve">transparency for </w:t>
      </w:r>
      <w:r w:rsidR="00FC2E9E">
        <w:t xml:space="preserve">public facing government meetings.  </w:t>
      </w:r>
      <w:r>
        <w:t xml:space="preserve">In person meetings expected with </w:t>
      </w:r>
      <w:r w:rsidR="00FC2E9E">
        <w:t>Very specific remote options available.</w:t>
      </w:r>
    </w:p>
    <w:p w14:paraId="6ECEAB0E" w14:textId="77777777" w:rsidR="00E44072" w:rsidRDefault="00E44072" w:rsidP="00E44072">
      <w:pPr>
        <w:pStyle w:val="ListParagraph"/>
        <w:numPr>
          <w:ilvl w:val="1"/>
          <w:numId w:val="35"/>
        </w:numPr>
        <w:shd w:val="clear" w:color="auto" w:fill="FFFFFF"/>
        <w:spacing w:line="228" w:lineRule="auto"/>
      </w:pPr>
      <w:r>
        <w:t>Reviewed requirements to ensure awareness of new rules effective March 1, 2023.</w:t>
      </w:r>
    </w:p>
    <w:p w14:paraId="28178742" w14:textId="0F035A8D" w:rsidR="00E44072" w:rsidRDefault="00FC2E9E" w:rsidP="00EF71CD">
      <w:pPr>
        <w:pStyle w:val="ListParagraph"/>
        <w:numPr>
          <w:ilvl w:val="2"/>
          <w:numId w:val="35"/>
        </w:numPr>
        <w:shd w:val="clear" w:color="auto" w:fill="FFFFFF"/>
        <w:spacing w:line="228" w:lineRule="auto"/>
      </w:pPr>
      <w:r>
        <w:t>Quorum for FACT meetings must be in person and at the designated meeting location</w:t>
      </w:r>
      <w:r w:rsidR="00E44072">
        <w:t>(s).</w:t>
      </w:r>
    </w:p>
    <w:p w14:paraId="256B9791" w14:textId="04452BDF" w:rsidR="00E44072" w:rsidRDefault="00E44072" w:rsidP="00EF71CD">
      <w:pPr>
        <w:pStyle w:val="ListParagraph"/>
        <w:numPr>
          <w:ilvl w:val="2"/>
          <w:numId w:val="35"/>
        </w:numPr>
        <w:shd w:val="clear" w:color="auto" w:fill="FFFFFF"/>
        <w:spacing w:line="228" w:lineRule="auto"/>
      </w:pPr>
      <w:r>
        <w:t>For FACT</w:t>
      </w:r>
      <w:r w:rsidR="00FC2E9E">
        <w:t xml:space="preserve"> must </w:t>
      </w:r>
      <w:r>
        <w:t>have</w:t>
      </w:r>
      <w:r w:rsidR="00FC2E9E">
        <w:t xml:space="preserve"> a minimum of 8 people in person</w:t>
      </w:r>
      <w:r>
        <w:t>.  Note, v</w:t>
      </w:r>
      <w:r w:rsidR="00FC2E9E">
        <w:t>acancies are included in seat count when determining quorum.</w:t>
      </w:r>
    </w:p>
    <w:p w14:paraId="5FAED8C0" w14:textId="2D8554AF" w:rsidR="00E44072" w:rsidRDefault="00FC2E9E" w:rsidP="00EF71CD">
      <w:pPr>
        <w:pStyle w:val="ListParagraph"/>
        <w:numPr>
          <w:ilvl w:val="2"/>
          <w:numId w:val="35"/>
        </w:numPr>
        <w:shd w:val="clear" w:color="auto" w:fill="FFFFFF"/>
        <w:spacing w:line="228" w:lineRule="auto"/>
      </w:pPr>
      <w:r>
        <w:t>Just ca</w:t>
      </w:r>
      <w:r w:rsidR="00F61EBA">
        <w:t>use and emergency circumstances</w:t>
      </w:r>
      <w:r w:rsidR="00E44072">
        <w:t xml:space="preserve"> are available</w:t>
      </w:r>
      <w:r w:rsidR="00F61EBA">
        <w:t xml:space="preserve"> </w:t>
      </w:r>
      <w:r w:rsidR="00E44072">
        <w:t>reasons</w:t>
      </w:r>
      <w:r w:rsidR="00F61EBA">
        <w:t xml:space="preserve"> for remote</w:t>
      </w:r>
      <w:r w:rsidR="00E44072">
        <w:t xml:space="preserve"> attendance – remote attendance under just cause or emergency available to committee members </w:t>
      </w:r>
      <w:r w:rsidR="00F61EBA">
        <w:t>tw</w:t>
      </w:r>
      <w:r w:rsidR="00E44072">
        <w:t>o meetings</w:t>
      </w:r>
      <w:r w:rsidR="00F61EBA">
        <w:t xml:space="preserve"> per year.</w:t>
      </w:r>
    </w:p>
    <w:p w14:paraId="6CBD87A5" w14:textId="57586481" w:rsidR="00E44072" w:rsidRDefault="00420D3C" w:rsidP="00EF71CD">
      <w:pPr>
        <w:pStyle w:val="ListParagraph"/>
        <w:numPr>
          <w:ilvl w:val="2"/>
          <w:numId w:val="35"/>
        </w:numPr>
        <w:shd w:val="clear" w:color="auto" w:fill="FFFFFF"/>
        <w:spacing w:line="228" w:lineRule="auto"/>
      </w:pPr>
      <w:r>
        <w:t xml:space="preserve">If </w:t>
      </w:r>
      <w:r w:rsidR="00E44072">
        <w:t>a Committee member</w:t>
      </w:r>
      <w:r>
        <w:t xml:space="preserve"> needs to request remote access,</w:t>
      </w:r>
      <w:r w:rsidR="00E44072">
        <w:t xml:space="preserve"> an email will need to be sent to</w:t>
      </w:r>
      <w:r>
        <w:t xml:space="preserve"> </w:t>
      </w:r>
      <w:r w:rsidR="00E44072">
        <w:t>FACT Staff (Laura) with the appropriate category and short reason why remote is needed</w:t>
      </w:r>
      <w:r>
        <w:t xml:space="preserve">.  </w:t>
      </w:r>
      <w:r w:rsidR="00E44072">
        <w:t>If requesting to attend remotely due to Emergency Circumstances the committee must vote to approve the member’s request.  Just Cause does not require a vote.</w:t>
      </w:r>
    </w:p>
    <w:p w14:paraId="1DDCCD33" w14:textId="2E9C486D" w:rsidR="00E44072" w:rsidRDefault="00E44072" w:rsidP="00EF71CD">
      <w:pPr>
        <w:pStyle w:val="ListParagraph"/>
        <w:numPr>
          <w:ilvl w:val="2"/>
          <w:numId w:val="35"/>
        </w:numPr>
        <w:shd w:val="clear" w:color="auto" w:fill="FFFFFF"/>
        <w:spacing w:line="228" w:lineRule="auto"/>
      </w:pPr>
      <w:r>
        <w:lastRenderedPageBreak/>
        <w:t>Question about absences in FACT Bylaws.  Confirmed FACT Bylaws include an attendance/absence clause</w:t>
      </w:r>
      <w:r w:rsidR="00420D3C">
        <w:t xml:space="preserve">, </w:t>
      </w:r>
      <w:r>
        <w:t>three (</w:t>
      </w:r>
      <w:r w:rsidR="00420D3C">
        <w:t>3</w:t>
      </w:r>
      <w:r>
        <w:t>) absences</w:t>
      </w:r>
      <w:r w:rsidR="00420D3C">
        <w:t xml:space="preserve"> in a row can </w:t>
      </w:r>
      <w:r>
        <w:t xml:space="preserve">result in the member being </w:t>
      </w:r>
      <w:r w:rsidR="00420D3C">
        <w:t>asked to leave the committee.</w:t>
      </w:r>
    </w:p>
    <w:p w14:paraId="70A9DF04" w14:textId="7A4C43D7" w:rsidR="00420D3C" w:rsidRDefault="00E44072" w:rsidP="00EF71CD">
      <w:pPr>
        <w:pStyle w:val="ListParagraph"/>
        <w:numPr>
          <w:ilvl w:val="2"/>
          <w:numId w:val="35"/>
        </w:numPr>
        <w:shd w:val="clear" w:color="auto" w:fill="FFFFFF"/>
        <w:spacing w:line="228" w:lineRule="auto"/>
      </w:pPr>
      <w:r>
        <w:t xml:space="preserve">Question about remote policy and camera usage – is it required for members to have their cameras on if attending remotely.  </w:t>
      </w:r>
      <w:r w:rsidR="00420D3C">
        <w:t xml:space="preserve">Laura to review policy </w:t>
      </w:r>
      <w:r>
        <w:t xml:space="preserve">with County Counsel </w:t>
      </w:r>
      <w:r w:rsidR="00420D3C">
        <w:t>regarding camera use for remote attendance</w:t>
      </w:r>
      <w:r>
        <w:t>.</w:t>
      </w:r>
    </w:p>
    <w:p w14:paraId="5EA2E20E" w14:textId="77777777" w:rsidR="00420D3C" w:rsidRDefault="00420D3C" w:rsidP="00420D3C">
      <w:pPr>
        <w:pStyle w:val="ListParagraph"/>
        <w:shd w:val="clear" w:color="auto" w:fill="FFFFFF"/>
        <w:spacing w:line="228" w:lineRule="auto"/>
        <w:ind w:left="2220"/>
      </w:pPr>
    </w:p>
    <w:p w14:paraId="1AE9A164" w14:textId="441ACB42" w:rsidR="00625CD2" w:rsidRDefault="00C82CE8" w:rsidP="00815B1C">
      <w:pPr>
        <w:pStyle w:val="ListParagraph"/>
        <w:numPr>
          <w:ilvl w:val="0"/>
          <w:numId w:val="34"/>
        </w:numPr>
        <w:shd w:val="clear" w:color="auto" w:fill="FFFFFF"/>
        <w:spacing w:line="228" w:lineRule="auto"/>
      </w:pPr>
      <w:r>
        <w:t>Membership</w:t>
      </w:r>
      <w:r w:rsidR="00625CD2">
        <w:t xml:space="preserve"> Update </w:t>
      </w:r>
      <w:r w:rsidR="00F61EBA">
        <w:t xml:space="preserve">– currently have 2 vacancies, </w:t>
      </w:r>
      <w:r w:rsidR="00E44072">
        <w:t>A</w:t>
      </w:r>
      <w:r w:rsidR="00F61EBA">
        <w:t xml:space="preserve">t-large and </w:t>
      </w:r>
      <w:r w:rsidR="00E44072">
        <w:t>C</w:t>
      </w:r>
      <w:r w:rsidR="00F61EBA">
        <w:t xml:space="preserve">hild </w:t>
      </w:r>
      <w:r w:rsidR="00E44072">
        <w:t>D</w:t>
      </w:r>
      <w:r w:rsidR="00F61EBA">
        <w:t>evelopment/</w:t>
      </w:r>
      <w:r w:rsidR="00E44072">
        <w:t>E</w:t>
      </w:r>
      <w:r w:rsidR="00F61EBA">
        <w:t xml:space="preserve">arly </w:t>
      </w:r>
      <w:r w:rsidR="00E44072">
        <w:t>C</w:t>
      </w:r>
      <w:r w:rsidR="00F61EBA">
        <w:t xml:space="preserve">hildhood </w:t>
      </w:r>
      <w:r w:rsidR="00E44072">
        <w:t>E</w:t>
      </w:r>
      <w:r w:rsidR="00F61EBA">
        <w:t>ducation</w:t>
      </w:r>
      <w:r w:rsidR="00E44072">
        <w:t xml:space="preserve"> Discipline Specific Seat</w:t>
      </w:r>
      <w:r w:rsidR="00F61EBA">
        <w:t xml:space="preserve">.  One applicant </w:t>
      </w:r>
      <w:r w:rsidR="00E44072">
        <w:t xml:space="preserve">pending </w:t>
      </w:r>
      <w:r w:rsidR="00F61EBA">
        <w:t xml:space="preserve">that could fill the </w:t>
      </w:r>
      <w:r w:rsidR="00E44072">
        <w:t>At</w:t>
      </w:r>
      <w:r w:rsidR="00F61EBA">
        <w:t>-large seat</w:t>
      </w:r>
      <w:r w:rsidR="00E44072">
        <w:t>, unfortunately not available to attend today’s FACT meeting</w:t>
      </w:r>
      <w:r w:rsidR="00F61EBA">
        <w:t xml:space="preserve">.  </w:t>
      </w:r>
    </w:p>
    <w:p w14:paraId="1EE45696" w14:textId="77777777" w:rsidR="00F61EBA" w:rsidRDefault="00F61EBA" w:rsidP="00F61EBA">
      <w:pPr>
        <w:pStyle w:val="ListParagraph"/>
        <w:shd w:val="clear" w:color="auto" w:fill="FFFFFF"/>
        <w:spacing w:line="228" w:lineRule="auto"/>
        <w:ind w:left="1500"/>
      </w:pPr>
    </w:p>
    <w:p w14:paraId="187D135A" w14:textId="2BD96702" w:rsidR="0099155A" w:rsidRDefault="00F61EBA" w:rsidP="000A56F7">
      <w:pPr>
        <w:pStyle w:val="ListParagraph"/>
        <w:numPr>
          <w:ilvl w:val="1"/>
          <w:numId w:val="34"/>
        </w:numPr>
      </w:pPr>
      <w:r>
        <w:t xml:space="preserve">Dave – open discussion to </w:t>
      </w:r>
      <w:r w:rsidR="00E44072">
        <w:t xml:space="preserve">review options for </w:t>
      </w:r>
      <w:r>
        <w:t>chang</w:t>
      </w:r>
      <w:r w:rsidR="00E44072">
        <w:t>ing</w:t>
      </w:r>
      <w:r>
        <w:t xml:space="preserve"> meeting</w:t>
      </w:r>
      <w:r w:rsidR="00E44072">
        <w:t xml:space="preserve"> date and/or time</w:t>
      </w:r>
      <w:r>
        <w:t xml:space="preserve">.  </w:t>
      </w:r>
      <w:r w:rsidR="0099155A">
        <w:t>Discussion about whether or not members are</w:t>
      </w:r>
      <w:r>
        <w:t xml:space="preserve"> having trouble </w:t>
      </w:r>
      <w:r w:rsidR="0099155A">
        <w:t xml:space="preserve">attending </w:t>
      </w:r>
      <w:r>
        <w:t>with current meeting</w:t>
      </w:r>
      <w:r w:rsidR="0099155A">
        <w:t xml:space="preserve"> date/time</w:t>
      </w:r>
      <w:r>
        <w:t xml:space="preserve">.  </w:t>
      </w:r>
      <w:r w:rsidR="005C3B47">
        <w:t xml:space="preserve">Question asked if </w:t>
      </w:r>
      <w:r w:rsidR="00F35405">
        <w:t>Committee is</w:t>
      </w:r>
      <w:r w:rsidR="005C3B47">
        <w:t xml:space="preserve"> required to meet every month.  Will need to check bylaws to confirm.  Concern over changing to meet less especially during RFP and </w:t>
      </w:r>
      <w:r w:rsidR="00F35405">
        <w:t>contract grant site visit/</w:t>
      </w:r>
      <w:r w:rsidR="005C3B47">
        <w:t xml:space="preserve">renewal timelines.  Better to </w:t>
      </w:r>
      <w:r w:rsidR="00F35405">
        <w:t xml:space="preserve">keep meetings as </w:t>
      </w:r>
      <w:r w:rsidR="005C3B47">
        <w:t>monthly and schedule cancellations in advance</w:t>
      </w:r>
      <w:r w:rsidR="00F35405">
        <w:t xml:space="preserve"> where appropriate</w:t>
      </w:r>
      <w:r w:rsidR="005C3B47">
        <w:t xml:space="preserve">.  Dave suggested adding to </w:t>
      </w:r>
      <w:r w:rsidR="00F35405">
        <w:t xml:space="preserve">future </w:t>
      </w:r>
      <w:r w:rsidR="005C3B47">
        <w:t>agenda</w:t>
      </w:r>
      <w:r w:rsidR="000A56F7">
        <w:t xml:space="preserve"> </w:t>
      </w:r>
      <w:r w:rsidR="00F35405">
        <w:t>the</w:t>
      </w:r>
      <w:r w:rsidR="000A56F7">
        <w:t xml:space="preserve"> option to review meeting </w:t>
      </w:r>
      <w:r w:rsidR="00F35405">
        <w:t xml:space="preserve">calendar </w:t>
      </w:r>
      <w:r w:rsidR="000A56F7">
        <w:t xml:space="preserve">and </w:t>
      </w:r>
      <w:r w:rsidR="00FF27DB">
        <w:t xml:space="preserve">vote to meet or </w:t>
      </w:r>
      <w:r w:rsidR="00F35405">
        <w:t>cancel</w:t>
      </w:r>
      <w:r w:rsidR="00FF27DB">
        <w:t>.  R</w:t>
      </w:r>
      <w:r w:rsidR="000A56F7">
        <w:t>emain as is or move to keep the d</w:t>
      </w:r>
      <w:r w:rsidR="00FF27DB">
        <w:t>ay but move the time to 12:00-2</w:t>
      </w:r>
      <w:r w:rsidR="0099155A">
        <w:t>.</w:t>
      </w:r>
      <w:r w:rsidR="000A56F7">
        <w:t xml:space="preserve">   </w:t>
      </w:r>
      <w:r w:rsidR="000A56F7" w:rsidRPr="000A56F7">
        <w:rPr>
          <w:color w:val="0000FF"/>
        </w:rPr>
        <w:t>Dave</w:t>
      </w:r>
      <w:r w:rsidR="000A56F7">
        <w:t xml:space="preserve"> </w:t>
      </w:r>
      <w:r w:rsidR="000A56F7" w:rsidRPr="00C82CE8">
        <w:rPr>
          <w:color w:val="0000FF"/>
        </w:rPr>
        <w:t xml:space="preserve">motioned to </w:t>
      </w:r>
      <w:r w:rsidR="000A56F7">
        <w:rPr>
          <w:color w:val="0000FF"/>
        </w:rPr>
        <w:t xml:space="preserve">change the </w:t>
      </w:r>
      <w:r w:rsidR="00F35405">
        <w:rPr>
          <w:color w:val="0000FF"/>
        </w:rPr>
        <w:t xml:space="preserve">regularly scheduled FACT </w:t>
      </w:r>
      <w:r w:rsidR="000A56F7">
        <w:rPr>
          <w:color w:val="0000FF"/>
        </w:rPr>
        <w:t>meeting</w:t>
      </w:r>
      <w:r w:rsidR="0099155A">
        <w:rPr>
          <w:color w:val="0000FF"/>
        </w:rPr>
        <w:t xml:space="preserve"> to </w:t>
      </w:r>
      <w:r w:rsidR="00F35405">
        <w:rPr>
          <w:color w:val="0000FF"/>
        </w:rPr>
        <w:t xml:space="preserve">the first </w:t>
      </w:r>
      <w:r w:rsidR="0099155A">
        <w:rPr>
          <w:color w:val="0000FF"/>
        </w:rPr>
        <w:t>Monday</w:t>
      </w:r>
      <w:r w:rsidR="00F35405">
        <w:rPr>
          <w:color w:val="0000FF"/>
        </w:rPr>
        <w:t xml:space="preserve"> of each month </w:t>
      </w:r>
      <w:r w:rsidR="0099155A">
        <w:rPr>
          <w:color w:val="0000FF"/>
        </w:rPr>
        <w:t>from 12pm to 2pm</w:t>
      </w:r>
      <w:r w:rsidR="000A56F7" w:rsidRPr="00C82CE8">
        <w:rPr>
          <w:color w:val="0000FF"/>
        </w:rPr>
        <w:t xml:space="preserve">, </w:t>
      </w:r>
      <w:r w:rsidR="0099155A">
        <w:rPr>
          <w:color w:val="0000FF"/>
        </w:rPr>
        <w:t xml:space="preserve">Ani </w:t>
      </w:r>
      <w:r w:rsidR="000A56F7" w:rsidRPr="00C82CE8">
        <w:rPr>
          <w:color w:val="0000FF"/>
        </w:rPr>
        <w:t>seconded</w:t>
      </w:r>
      <w:r w:rsidR="000A56F7" w:rsidRPr="00C82CE8">
        <w:t>.</w:t>
      </w:r>
    </w:p>
    <w:p w14:paraId="6F4AE9B9" w14:textId="09270962" w:rsidR="000A56F7" w:rsidRPr="000A56F7" w:rsidRDefault="0099155A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>Result: Did not Pass</w:t>
      </w:r>
      <w:r w:rsidR="000A56F7">
        <w:rPr>
          <w:color w:val="0000FF"/>
        </w:rPr>
        <w:t xml:space="preserve">; Yea: 6, Nay: 0 </w:t>
      </w:r>
      <w:r w:rsidR="000A56F7" w:rsidRPr="00C82CE8">
        <w:rPr>
          <w:color w:val="0000FF"/>
        </w:rPr>
        <w:t>;</w:t>
      </w:r>
      <w:r>
        <w:rPr>
          <w:color w:val="0000FF"/>
        </w:rPr>
        <w:t xml:space="preserve"> 2</w:t>
      </w:r>
      <w:r w:rsidR="000A56F7" w:rsidRPr="00C82CE8">
        <w:rPr>
          <w:color w:val="0000FF"/>
        </w:rPr>
        <w:t xml:space="preserve"> Abstained: </w:t>
      </w:r>
      <w:r w:rsidR="000A56F7">
        <w:rPr>
          <w:color w:val="0000FF"/>
        </w:rPr>
        <w:t>Alejandra, Kirsten</w:t>
      </w:r>
      <w:r w:rsidR="00FF27DB">
        <w:rPr>
          <w:color w:val="0000FF"/>
        </w:rPr>
        <w:t xml:space="preserve"> </w:t>
      </w:r>
    </w:p>
    <w:p w14:paraId="6011ECFC" w14:textId="77777777" w:rsidR="000A56F7" w:rsidRPr="00CF4721" w:rsidRDefault="000A56F7" w:rsidP="000A56F7">
      <w:pPr>
        <w:pStyle w:val="ListParagraph"/>
        <w:ind w:left="2220"/>
      </w:pPr>
    </w:p>
    <w:p w14:paraId="41B8AC07" w14:textId="50F96181" w:rsidR="000A56F7" w:rsidRDefault="000A56F7" w:rsidP="000A56F7">
      <w:pPr>
        <w:pStyle w:val="ListParagraph"/>
        <w:numPr>
          <w:ilvl w:val="0"/>
          <w:numId w:val="34"/>
        </w:numPr>
        <w:shd w:val="clear" w:color="auto" w:fill="FFFFFF"/>
        <w:spacing w:line="228" w:lineRule="auto"/>
      </w:pPr>
      <w:r>
        <w:lastRenderedPageBreak/>
        <w:t>Leadership succession – Dave will no longer reside in Contra Costa County and will be resigning from his position with FACT</w:t>
      </w:r>
      <w:r w:rsidR="003642E3">
        <w:t xml:space="preserve"> effective May 1, 2023</w:t>
      </w:r>
      <w:r>
        <w:t xml:space="preserve">.  </w:t>
      </w:r>
      <w:r w:rsidR="004A7089">
        <w:t>Will need to establish a new Chair for FACT Committee.  Per FACT Bylaws, the decision is to be performed at the next scheduled FACT meeting</w:t>
      </w:r>
      <w:r>
        <w:t xml:space="preserve">.  In </w:t>
      </w:r>
      <w:r w:rsidR="004A7089">
        <w:t xml:space="preserve">the </w:t>
      </w:r>
      <w:r>
        <w:t xml:space="preserve">next </w:t>
      </w:r>
      <w:r w:rsidR="004A7089">
        <w:t xml:space="preserve">scheduled FACT </w:t>
      </w:r>
      <w:r>
        <w:t xml:space="preserve">meeting, Ani will run the meeting </w:t>
      </w:r>
      <w:r w:rsidR="004A7089">
        <w:t xml:space="preserve">as Co-Chair </w:t>
      </w:r>
      <w:r>
        <w:t xml:space="preserve">and will be responsible for requesting </w:t>
      </w:r>
      <w:r w:rsidR="004A7089">
        <w:t xml:space="preserve">the leadership </w:t>
      </w:r>
      <w:r>
        <w:t>election</w:t>
      </w:r>
      <w:r w:rsidR="004A7089">
        <w:t xml:space="preserve"> and vote</w:t>
      </w:r>
      <w:r>
        <w:t>.</w:t>
      </w:r>
    </w:p>
    <w:p w14:paraId="59BD6E4A" w14:textId="79FA4F88" w:rsidR="00F61EBA" w:rsidRDefault="005C3B47" w:rsidP="000A56F7">
      <w:pPr>
        <w:shd w:val="clear" w:color="auto" w:fill="FFFFFF"/>
        <w:spacing w:line="228" w:lineRule="auto"/>
      </w:pPr>
      <w:r>
        <w:t xml:space="preserve"> </w:t>
      </w:r>
    </w:p>
    <w:p w14:paraId="48010F38" w14:textId="77BD31B1" w:rsidR="00625094" w:rsidRPr="0042480B" w:rsidRDefault="00625094" w:rsidP="0042480B">
      <w:pPr>
        <w:pStyle w:val="ListParagraph"/>
        <w:shd w:val="clear" w:color="auto" w:fill="FFFFFF"/>
        <w:spacing w:line="228" w:lineRule="auto"/>
        <w:ind w:left="1500"/>
      </w:pPr>
    </w:p>
    <w:p w14:paraId="16EF2C99" w14:textId="6412361D" w:rsidR="00402868" w:rsidRDefault="00C82CE8" w:rsidP="00402868">
      <w:pPr>
        <w:pStyle w:val="ListParagraph"/>
        <w:numPr>
          <w:ilvl w:val="0"/>
          <w:numId w:val="1"/>
        </w:numPr>
        <w:shd w:val="clear" w:color="auto" w:fill="FFFFFF"/>
        <w:spacing w:line="228" w:lineRule="auto"/>
        <w:rPr>
          <w:b/>
          <w:bCs/>
        </w:rPr>
      </w:pPr>
      <w:r>
        <w:rPr>
          <w:b/>
          <w:bCs/>
        </w:rPr>
        <w:t>Site Visit Report Outs</w:t>
      </w:r>
    </w:p>
    <w:p w14:paraId="29B2D3D3" w14:textId="00DA4DA4" w:rsidR="000A56F7" w:rsidRDefault="000A56F7" w:rsidP="000A56F7">
      <w:pPr>
        <w:pStyle w:val="ListParagraph"/>
        <w:numPr>
          <w:ilvl w:val="0"/>
          <w:numId w:val="34"/>
        </w:numPr>
        <w:shd w:val="clear" w:color="auto" w:fill="FFFFFF"/>
        <w:spacing w:line="228" w:lineRule="auto"/>
        <w:rPr>
          <w:b/>
          <w:bCs/>
        </w:rPr>
      </w:pPr>
      <w:r>
        <w:rPr>
          <w:bCs/>
        </w:rPr>
        <w:t xml:space="preserve">Jan advised we have </w:t>
      </w:r>
      <w:r w:rsidR="00EE4F81">
        <w:rPr>
          <w:bCs/>
        </w:rPr>
        <w:t xml:space="preserve">eight FY22-23 FACT </w:t>
      </w:r>
      <w:r>
        <w:rPr>
          <w:bCs/>
        </w:rPr>
        <w:t>contracts</w:t>
      </w:r>
      <w:r w:rsidR="00EE4F81">
        <w:rPr>
          <w:bCs/>
        </w:rPr>
        <w:t xml:space="preserve"> eligible for renewal and thus eight site visits to complete.  Seven of</w:t>
      </w:r>
      <w:r>
        <w:rPr>
          <w:bCs/>
        </w:rPr>
        <w:t xml:space="preserve"> the </w:t>
      </w:r>
      <w:r w:rsidR="00EE4F81">
        <w:rPr>
          <w:bCs/>
        </w:rPr>
        <w:t>eight</w:t>
      </w:r>
      <w:r>
        <w:rPr>
          <w:bCs/>
        </w:rPr>
        <w:t xml:space="preserve"> </w:t>
      </w:r>
      <w:r w:rsidR="00FF27DB">
        <w:rPr>
          <w:bCs/>
        </w:rPr>
        <w:t xml:space="preserve">site visits </w:t>
      </w:r>
      <w:r>
        <w:rPr>
          <w:bCs/>
        </w:rPr>
        <w:t>have been completed</w:t>
      </w:r>
      <w:r w:rsidR="009876F4">
        <w:rPr>
          <w:bCs/>
        </w:rPr>
        <w:t xml:space="preserve">.  MDUSD Crossroads is still pending </w:t>
      </w:r>
      <w:r w:rsidR="00EE4F81">
        <w:rPr>
          <w:bCs/>
        </w:rPr>
        <w:t xml:space="preserve">a </w:t>
      </w:r>
      <w:r w:rsidR="009876F4">
        <w:rPr>
          <w:bCs/>
        </w:rPr>
        <w:t>final date.</w:t>
      </w:r>
      <w:r w:rsidR="0015338C">
        <w:rPr>
          <w:bCs/>
        </w:rPr>
        <w:t xml:space="preserve">  Below are the highlights from each of the FACT site visit team report outs:</w:t>
      </w:r>
    </w:p>
    <w:p w14:paraId="0268FF41" w14:textId="62DC61BC" w:rsidR="0042480B" w:rsidRDefault="007F326E" w:rsidP="00CF4721">
      <w:pPr>
        <w:pStyle w:val="ListParagraph"/>
        <w:numPr>
          <w:ilvl w:val="0"/>
          <w:numId w:val="34"/>
        </w:numPr>
      </w:pPr>
      <w:r w:rsidRPr="00EF71CD">
        <w:rPr>
          <w:b/>
        </w:rPr>
        <w:t>Ujima Family Recovery Services</w:t>
      </w:r>
      <w:r w:rsidR="00CF4721">
        <w:t xml:space="preserve"> (</w:t>
      </w:r>
      <w:r>
        <w:t>Ani Periera-Sekhon</w:t>
      </w:r>
      <w:r w:rsidR="00D65089">
        <w:t xml:space="preserve"> reported</w:t>
      </w:r>
      <w:r w:rsidR="00CF4721">
        <w:t xml:space="preserve">) – </w:t>
      </w:r>
      <w:r w:rsidR="0015338C">
        <w:t xml:space="preserve">Ujima </w:t>
      </w:r>
      <w:r w:rsidR="000A56F7">
        <w:t xml:space="preserve">has been around </w:t>
      </w:r>
      <w:r w:rsidR="00D65089">
        <w:t>and providing</w:t>
      </w:r>
      <w:r w:rsidR="0015338C">
        <w:t xml:space="preserve"> services to clients </w:t>
      </w:r>
      <w:r w:rsidR="000A56F7">
        <w:t>for a long time</w:t>
      </w:r>
      <w:r w:rsidR="0015338C">
        <w:t xml:space="preserve">.  The site visit team </w:t>
      </w:r>
      <w:r w:rsidR="000A56F7">
        <w:t xml:space="preserve">reviewed </w:t>
      </w:r>
      <w:r w:rsidR="00EE4F81">
        <w:t xml:space="preserve">Ujima’s </w:t>
      </w:r>
      <w:r w:rsidR="000A56F7">
        <w:t xml:space="preserve">records and </w:t>
      </w:r>
      <w:r w:rsidR="0015338C">
        <w:t>Ujima successfully</w:t>
      </w:r>
      <w:r w:rsidR="000A56F7">
        <w:t xml:space="preserve"> answered all of </w:t>
      </w:r>
      <w:r w:rsidR="0015338C">
        <w:t>the team’s</w:t>
      </w:r>
      <w:r w:rsidR="000A56F7">
        <w:t xml:space="preserve"> questions</w:t>
      </w:r>
      <w:r w:rsidR="004B7994">
        <w:t xml:space="preserve">.  </w:t>
      </w:r>
      <w:r w:rsidR="0015338C">
        <w:t xml:space="preserve">They shared several examples of long standing processes that were in place to ensure accountability and to satisfy various </w:t>
      </w:r>
      <w:r w:rsidR="00EE4F81">
        <w:t xml:space="preserve">(non-FACT) </w:t>
      </w:r>
      <w:r w:rsidR="0015338C">
        <w:t xml:space="preserve">audit requirements.  </w:t>
      </w:r>
      <w:r w:rsidR="00EE4F81">
        <w:t xml:space="preserve">Moving forward, Ujima is focused on increasing </w:t>
      </w:r>
      <w:r w:rsidR="004B7994">
        <w:t>diversity within their clients</w:t>
      </w:r>
      <w:r w:rsidR="00EE4F81">
        <w:t xml:space="preserve"> as </w:t>
      </w:r>
      <w:r w:rsidR="0015338C">
        <w:t>an area of improvement</w:t>
      </w:r>
      <w:r w:rsidR="004B7994">
        <w:t>.</w:t>
      </w:r>
    </w:p>
    <w:p w14:paraId="7376BE5B" w14:textId="7F9DF2B2" w:rsidR="00CF4721" w:rsidRDefault="00CF4721" w:rsidP="00CF4721">
      <w:pPr>
        <w:pStyle w:val="ListParagraph"/>
        <w:numPr>
          <w:ilvl w:val="1"/>
          <w:numId w:val="34"/>
        </w:numPr>
      </w:pPr>
      <w:r>
        <w:t>Recommendation</w:t>
      </w:r>
      <w:r w:rsidR="004B7994">
        <w:t xml:space="preserve">:  Approve </w:t>
      </w:r>
      <w:r w:rsidR="009876F4">
        <w:t xml:space="preserve">for </w:t>
      </w:r>
      <w:r w:rsidR="004B7994">
        <w:t>renewal</w:t>
      </w:r>
    </w:p>
    <w:p w14:paraId="724FFDE7" w14:textId="45CF55DB" w:rsidR="009876F4" w:rsidRPr="00EF71CD" w:rsidRDefault="004B7994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 xml:space="preserve">Ani </w:t>
      </w:r>
      <w:r w:rsidR="00CF4721" w:rsidRPr="00C82CE8">
        <w:rPr>
          <w:color w:val="0000FF"/>
        </w:rPr>
        <w:t xml:space="preserve">motioned to </w:t>
      </w:r>
      <w:r>
        <w:rPr>
          <w:color w:val="0000FF"/>
        </w:rPr>
        <w:t>recommend</w:t>
      </w:r>
      <w:r w:rsidR="00A215B4">
        <w:rPr>
          <w:color w:val="0000FF"/>
        </w:rPr>
        <w:t xml:space="preserve"> contract</w:t>
      </w:r>
      <w:r>
        <w:rPr>
          <w:color w:val="0000FF"/>
        </w:rPr>
        <w:t xml:space="preserve"> renewal</w:t>
      </w:r>
      <w:r w:rsidR="00CF4721" w:rsidRPr="00C82CE8">
        <w:rPr>
          <w:color w:val="0000FF"/>
        </w:rPr>
        <w:t xml:space="preserve">, </w:t>
      </w:r>
      <w:r w:rsidR="009876F4">
        <w:rPr>
          <w:color w:val="0000FF"/>
        </w:rPr>
        <w:t xml:space="preserve">Audra </w:t>
      </w:r>
      <w:r w:rsidR="00CF4721" w:rsidRPr="00C82CE8">
        <w:rPr>
          <w:color w:val="0000FF"/>
        </w:rPr>
        <w:t>seconded</w:t>
      </w:r>
      <w:r w:rsidR="00CF4721" w:rsidRPr="00C82CE8">
        <w:t xml:space="preserve">. </w:t>
      </w:r>
    </w:p>
    <w:p w14:paraId="296B3483" w14:textId="7E0E81D1" w:rsidR="00CF4721" w:rsidRPr="00CF4721" w:rsidRDefault="009876F4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>Result: 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>nanimously; Yea:</w:t>
      </w:r>
      <w:r w:rsidR="004B7994">
        <w:rPr>
          <w:color w:val="0000FF"/>
        </w:rPr>
        <w:t xml:space="preserve"> 8</w:t>
      </w:r>
      <w:r w:rsidR="00CF4721">
        <w:rPr>
          <w:color w:val="0000FF"/>
        </w:rPr>
        <w:t xml:space="preserve"> , Nay: </w:t>
      </w:r>
      <w:r w:rsidR="004B7994">
        <w:rPr>
          <w:color w:val="0000FF"/>
        </w:rPr>
        <w:t>0</w:t>
      </w:r>
      <w:r w:rsidR="00CF4721" w:rsidRPr="00C82CE8">
        <w:rPr>
          <w:color w:val="0000FF"/>
        </w:rPr>
        <w:t xml:space="preserve">; Abstained: </w:t>
      </w:r>
    </w:p>
    <w:p w14:paraId="525A617F" w14:textId="60C33358" w:rsidR="00CF4721" w:rsidRDefault="007F326E" w:rsidP="00CF4721">
      <w:pPr>
        <w:pStyle w:val="ListParagraph"/>
        <w:numPr>
          <w:ilvl w:val="0"/>
          <w:numId w:val="34"/>
        </w:numPr>
      </w:pPr>
      <w:r w:rsidRPr="00EF71CD">
        <w:rPr>
          <w:b/>
        </w:rPr>
        <w:t>Bay Area Crisis Nursery</w:t>
      </w:r>
      <w:r w:rsidR="00CF4721">
        <w:t xml:space="preserve"> </w:t>
      </w:r>
      <w:r w:rsidR="00D65089">
        <w:rPr>
          <w:b/>
        </w:rPr>
        <w:t xml:space="preserve">(BACN) </w:t>
      </w:r>
      <w:r w:rsidR="00CF4721">
        <w:t>(</w:t>
      </w:r>
      <w:r>
        <w:t>Carol Car</w:t>
      </w:r>
      <w:r w:rsidR="00FF27DB">
        <w:t>r</w:t>
      </w:r>
      <w:r>
        <w:t>illo</w:t>
      </w:r>
      <w:r w:rsidR="00D65089">
        <w:t xml:space="preserve"> reported</w:t>
      </w:r>
      <w:r w:rsidR="00CF4721">
        <w:t xml:space="preserve">) – </w:t>
      </w:r>
      <w:r w:rsidR="00D65089">
        <w:t xml:space="preserve">BACN is a </w:t>
      </w:r>
      <w:r w:rsidR="004B7994">
        <w:t>great agency</w:t>
      </w:r>
      <w:r w:rsidR="00D65089">
        <w:t xml:space="preserve"> with  </w:t>
      </w:r>
      <w:r w:rsidR="004B7994">
        <w:t>prevention focused service</w:t>
      </w:r>
      <w:r w:rsidR="00EE4F81">
        <w:t>s</w:t>
      </w:r>
      <w:r w:rsidR="004B7994">
        <w:t xml:space="preserve">.  </w:t>
      </w:r>
      <w:r w:rsidR="00D65089">
        <w:t>They are a stabl</w:t>
      </w:r>
      <w:r w:rsidR="004B7994">
        <w:t xml:space="preserve">e agency providing a service that fills a </w:t>
      </w:r>
      <w:r w:rsidR="00D65089">
        <w:t xml:space="preserve">service need </w:t>
      </w:r>
      <w:r w:rsidR="004B7994">
        <w:t>gap</w:t>
      </w:r>
      <w:r w:rsidR="00D65089">
        <w:t xml:space="preserve"> that would </w:t>
      </w:r>
      <w:r w:rsidR="004B7994">
        <w:t xml:space="preserve">otherwise </w:t>
      </w:r>
      <w:r w:rsidR="00D65089">
        <w:t xml:space="preserve">be </w:t>
      </w:r>
      <w:r w:rsidR="004B7994">
        <w:t xml:space="preserve">unavailable.  </w:t>
      </w:r>
      <w:r w:rsidR="00D65089">
        <w:t xml:space="preserve">The facility was beautiful.  </w:t>
      </w:r>
      <w:r w:rsidR="004B7994">
        <w:t xml:space="preserve">They have a family resource navigator.  </w:t>
      </w:r>
      <w:r w:rsidR="00D65089">
        <w:t>One of their biggest c</w:t>
      </w:r>
      <w:r w:rsidR="004B7994">
        <w:t>hallenge</w:t>
      </w:r>
      <w:r w:rsidR="00D65089">
        <w:t xml:space="preserve">s this year continues to be </w:t>
      </w:r>
      <w:r w:rsidR="004B7994">
        <w:t>staffing for child care positions</w:t>
      </w:r>
      <w:r w:rsidR="00D65089">
        <w:t>.</w:t>
      </w:r>
      <w:r w:rsidR="004B7994">
        <w:t xml:space="preserve">  </w:t>
      </w:r>
      <w:r w:rsidR="00D65089">
        <w:t>During COVID they lost a lot of volunteers and are w</w:t>
      </w:r>
      <w:r w:rsidR="00D65089">
        <w:t>orking on building their volunteer program back up.</w:t>
      </w:r>
      <w:r w:rsidR="00D65089">
        <w:t xml:space="preserve">  </w:t>
      </w:r>
      <w:r w:rsidR="004B7994">
        <w:t xml:space="preserve">During COVID they </w:t>
      </w:r>
      <w:r w:rsidR="00D65089">
        <w:t xml:space="preserve">also </w:t>
      </w:r>
      <w:r w:rsidR="004B7994">
        <w:t xml:space="preserve">did a lot </w:t>
      </w:r>
      <w:r w:rsidR="004B7994">
        <w:lastRenderedPageBreak/>
        <w:t>of outreach to the neighborhood</w:t>
      </w:r>
      <w:r w:rsidR="00D65089">
        <w:t xml:space="preserve"> and</w:t>
      </w:r>
      <w:r w:rsidR="004B7994">
        <w:t xml:space="preserve"> provided needed items to the community.  </w:t>
      </w:r>
    </w:p>
    <w:p w14:paraId="705B1FA6" w14:textId="5CAF5507" w:rsidR="00CF4721" w:rsidRDefault="00CF4721" w:rsidP="00CF4721">
      <w:pPr>
        <w:pStyle w:val="ListParagraph"/>
        <w:numPr>
          <w:ilvl w:val="1"/>
          <w:numId w:val="34"/>
        </w:numPr>
      </w:pPr>
      <w:r>
        <w:t>Recommendation</w:t>
      </w:r>
      <w:r w:rsidR="004B7994">
        <w:t xml:space="preserve">:  Approve </w:t>
      </w:r>
      <w:r w:rsidR="009876F4">
        <w:t xml:space="preserve">for </w:t>
      </w:r>
      <w:r w:rsidR="004B7994">
        <w:t>renewal</w:t>
      </w:r>
    </w:p>
    <w:p w14:paraId="3CB69FE6" w14:textId="437E9B6B" w:rsidR="009876F4" w:rsidRPr="00EF71CD" w:rsidRDefault="004B7994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 xml:space="preserve">Ani </w:t>
      </w:r>
      <w:r w:rsidR="00CF4721" w:rsidRPr="00C82CE8">
        <w:rPr>
          <w:color w:val="0000FF"/>
        </w:rPr>
        <w:t xml:space="preserve">motioned to </w:t>
      </w:r>
      <w:r>
        <w:rPr>
          <w:color w:val="0000FF"/>
        </w:rPr>
        <w:t xml:space="preserve">recommend </w:t>
      </w:r>
      <w:r w:rsidR="00A215B4">
        <w:rPr>
          <w:color w:val="0000FF"/>
        </w:rPr>
        <w:t xml:space="preserve">contract </w:t>
      </w:r>
      <w:r>
        <w:rPr>
          <w:color w:val="0000FF"/>
        </w:rPr>
        <w:t>renewal</w:t>
      </w:r>
      <w:r w:rsidR="00CF4721" w:rsidRPr="00C82CE8">
        <w:rPr>
          <w:color w:val="0000FF"/>
        </w:rPr>
        <w:t>,</w:t>
      </w:r>
      <w:r>
        <w:rPr>
          <w:color w:val="0000FF"/>
        </w:rPr>
        <w:t xml:space="preserve"> </w:t>
      </w:r>
      <w:r w:rsidR="00FF27DB">
        <w:rPr>
          <w:color w:val="0000FF"/>
        </w:rPr>
        <w:t>Yvonne</w:t>
      </w:r>
      <w:r w:rsidR="00CF4721" w:rsidRPr="00C82CE8">
        <w:rPr>
          <w:color w:val="0000FF"/>
        </w:rPr>
        <w:t xml:space="preserve"> seconded</w:t>
      </w:r>
      <w:r w:rsidR="00CF4721" w:rsidRPr="00C82CE8">
        <w:t>.</w:t>
      </w:r>
    </w:p>
    <w:p w14:paraId="72DA0D53" w14:textId="7517B83D" w:rsidR="00CF4721" w:rsidRPr="00CF4721" w:rsidRDefault="009876F4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>Result:</w:t>
      </w:r>
      <w:r w:rsidR="00CF4721">
        <w:rPr>
          <w:color w:val="0000FF"/>
        </w:rPr>
        <w:t xml:space="preserve"> </w:t>
      </w:r>
      <w:r>
        <w:rPr>
          <w:color w:val="0000FF"/>
        </w:rPr>
        <w:t xml:space="preserve"> 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 xml:space="preserve">nanimously; Yea: </w:t>
      </w:r>
      <w:r w:rsidR="004B7994">
        <w:rPr>
          <w:color w:val="0000FF"/>
        </w:rPr>
        <w:t>8</w:t>
      </w:r>
      <w:r w:rsidR="00CF4721">
        <w:rPr>
          <w:color w:val="0000FF"/>
        </w:rPr>
        <w:t>, Nay:</w:t>
      </w:r>
      <w:r w:rsidR="004B7994">
        <w:rPr>
          <w:color w:val="0000FF"/>
        </w:rPr>
        <w:t xml:space="preserve"> 0</w:t>
      </w:r>
      <w:r w:rsidR="00CF4721" w:rsidRPr="00C82CE8">
        <w:rPr>
          <w:color w:val="0000FF"/>
        </w:rPr>
        <w:t xml:space="preserve">; Abstained: </w:t>
      </w:r>
    </w:p>
    <w:p w14:paraId="49D30111" w14:textId="31B5B928" w:rsidR="00CF4721" w:rsidRDefault="007F326E" w:rsidP="00CF4721">
      <w:pPr>
        <w:pStyle w:val="ListParagraph"/>
        <w:numPr>
          <w:ilvl w:val="0"/>
          <w:numId w:val="34"/>
        </w:numPr>
      </w:pPr>
      <w:r w:rsidRPr="00EF71CD">
        <w:rPr>
          <w:b/>
        </w:rPr>
        <w:t>Hope Solutions</w:t>
      </w:r>
      <w:r w:rsidR="00CF4721">
        <w:t xml:space="preserve"> (</w:t>
      </w:r>
      <w:r>
        <w:t>Kirsten Rigsby</w:t>
      </w:r>
      <w:r w:rsidR="00A215B4">
        <w:t xml:space="preserve"> reported in Mary’s absence</w:t>
      </w:r>
      <w:r w:rsidR="00CF4721">
        <w:t xml:space="preserve">) – </w:t>
      </w:r>
      <w:r w:rsidR="008C4EB2">
        <w:t>Staff are</w:t>
      </w:r>
      <w:r w:rsidR="001702CE">
        <w:t xml:space="preserve"> </w:t>
      </w:r>
      <w:r w:rsidR="008C4EB2">
        <w:t xml:space="preserve">located on site with </w:t>
      </w:r>
      <w:r w:rsidR="001702CE">
        <w:t>the families they serve</w:t>
      </w:r>
      <w:r w:rsidR="008C4EB2">
        <w:t xml:space="preserve"> which creates a very unique and successful dynamic.  They are focused on k</w:t>
      </w:r>
      <w:r w:rsidR="001702CE">
        <w:t>eep</w:t>
      </w:r>
      <w:r w:rsidR="008C4EB2">
        <w:t>ing</w:t>
      </w:r>
      <w:r w:rsidR="001702CE">
        <w:t xml:space="preserve"> the families strong</w:t>
      </w:r>
      <w:r w:rsidR="008C4EB2">
        <w:t>, resilient,</w:t>
      </w:r>
      <w:r w:rsidR="001702CE">
        <w:t xml:space="preserve"> and moving forward.  </w:t>
      </w:r>
      <w:r w:rsidR="008C4EB2">
        <w:t>The FACT site visit team l</w:t>
      </w:r>
      <w:r w:rsidR="001702CE">
        <w:t xml:space="preserve">earned about the programs available for after school </w:t>
      </w:r>
      <w:r w:rsidR="008C4EB2">
        <w:t xml:space="preserve">as well as </w:t>
      </w:r>
      <w:r w:rsidR="001702CE">
        <w:t xml:space="preserve">the programs for the family.  </w:t>
      </w:r>
      <w:r w:rsidR="008C4EB2">
        <w:t>They mentioned staffing challenges finding</w:t>
      </w:r>
      <w:r w:rsidR="001702CE">
        <w:t xml:space="preserve"> counselors for the program and </w:t>
      </w:r>
      <w:r w:rsidR="008C4EB2">
        <w:t xml:space="preserve">that they are </w:t>
      </w:r>
      <w:r w:rsidR="001702CE">
        <w:t xml:space="preserve">working on rebuilding </w:t>
      </w:r>
      <w:r w:rsidR="008C4EB2">
        <w:t xml:space="preserve">the </w:t>
      </w:r>
      <w:r w:rsidR="001702CE">
        <w:t xml:space="preserve">volunteer program. </w:t>
      </w:r>
      <w:r w:rsidR="008C4EB2">
        <w:t>The a</w:t>
      </w:r>
      <w:r w:rsidR="001702CE">
        <w:t xml:space="preserve">fter school program goes above and beyond a basic after school program </w:t>
      </w:r>
      <w:r w:rsidR="008C4EB2">
        <w:t>in many ways</w:t>
      </w:r>
      <w:r w:rsidR="001702CE">
        <w:t>.</w:t>
      </w:r>
      <w:r w:rsidR="008C4EB2">
        <w:t xml:space="preserve">  It was clear that the relationships created between the staff and the families are a major contributor to the program</w:t>
      </w:r>
      <w:r w:rsidR="00EE4F81">
        <w:t>’</w:t>
      </w:r>
      <w:r w:rsidR="008C4EB2">
        <w:t>s success.</w:t>
      </w:r>
    </w:p>
    <w:p w14:paraId="3EDCCCE8" w14:textId="6E9B1ABB" w:rsidR="00CF4721" w:rsidRDefault="00CF4721" w:rsidP="00CF4721">
      <w:pPr>
        <w:pStyle w:val="ListParagraph"/>
        <w:numPr>
          <w:ilvl w:val="1"/>
          <w:numId w:val="34"/>
        </w:numPr>
      </w:pPr>
      <w:r>
        <w:t>Recommendation</w:t>
      </w:r>
      <w:r w:rsidR="001702CE">
        <w:t xml:space="preserve">:  Approve </w:t>
      </w:r>
      <w:r w:rsidR="009876F4">
        <w:t xml:space="preserve">for </w:t>
      </w:r>
      <w:r w:rsidR="001702CE">
        <w:t>renewal</w:t>
      </w:r>
    </w:p>
    <w:p w14:paraId="697C57CD" w14:textId="7446F2B1" w:rsidR="009876F4" w:rsidRPr="00EF71CD" w:rsidRDefault="009876F4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 xml:space="preserve">Erin </w:t>
      </w:r>
      <w:r w:rsidR="00CF4721" w:rsidRPr="00C82CE8">
        <w:rPr>
          <w:color w:val="0000FF"/>
        </w:rPr>
        <w:t xml:space="preserve">motioned to </w:t>
      </w:r>
      <w:r>
        <w:rPr>
          <w:color w:val="0000FF"/>
        </w:rPr>
        <w:t xml:space="preserve">recommend </w:t>
      </w:r>
      <w:r w:rsidR="00A215B4">
        <w:rPr>
          <w:color w:val="0000FF"/>
        </w:rPr>
        <w:t xml:space="preserve">contract </w:t>
      </w:r>
      <w:r>
        <w:rPr>
          <w:color w:val="0000FF"/>
        </w:rPr>
        <w:t>renewal</w:t>
      </w:r>
      <w:r w:rsidR="00CF4721" w:rsidRPr="00C82CE8">
        <w:rPr>
          <w:color w:val="0000FF"/>
        </w:rPr>
        <w:t xml:space="preserve">, </w:t>
      </w:r>
      <w:r w:rsidR="00D65089">
        <w:rPr>
          <w:color w:val="0000FF"/>
        </w:rPr>
        <w:t>Alejandra</w:t>
      </w:r>
      <w:r>
        <w:rPr>
          <w:color w:val="0000FF"/>
        </w:rPr>
        <w:t xml:space="preserve"> </w:t>
      </w:r>
      <w:r w:rsidR="00CF4721" w:rsidRPr="00C82CE8">
        <w:rPr>
          <w:color w:val="0000FF"/>
        </w:rPr>
        <w:t>seconded</w:t>
      </w:r>
      <w:r w:rsidR="00CF4721" w:rsidRPr="00C82CE8">
        <w:t xml:space="preserve">. </w:t>
      </w:r>
    </w:p>
    <w:p w14:paraId="37ADB10E" w14:textId="1B9AB8C7" w:rsidR="00CF4721" w:rsidRPr="0042480B" w:rsidRDefault="009876F4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>Resul</w:t>
      </w:r>
      <w:r w:rsidR="00CF4721">
        <w:rPr>
          <w:color w:val="0000FF"/>
        </w:rPr>
        <w:t>t</w:t>
      </w:r>
      <w:r>
        <w:rPr>
          <w:color w:val="0000FF"/>
        </w:rPr>
        <w:t xml:space="preserve">: </w:t>
      </w:r>
      <w:r w:rsidR="00CF4721">
        <w:rPr>
          <w:color w:val="0000FF"/>
        </w:rPr>
        <w:t xml:space="preserve"> </w:t>
      </w:r>
      <w:r>
        <w:rPr>
          <w:color w:val="0000FF"/>
        </w:rPr>
        <w:t>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 xml:space="preserve">nanimously; Yea: </w:t>
      </w:r>
      <w:r w:rsidR="001702CE">
        <w:rPr>
          <w:color w:val="0000FF"/>
        </w:rPr>
        <w:t>8</w:t>
      </w:r>
      <w:r w:rsidR="00CF4721">
        <w:rPr>
          <w:color w:val="0000FF"/>
        </w:rPr>
        <w:t>, Nay:</w:t>
      </w:r>
      <w:r w:rsidR="001702CE">
        <w:rPr>
          <w:color w:val="0000FF"/>
        </w:rPr>
        <w:t xml:space="preserve"> 0</w:t>
      </w:r>
      <w:r w:rsidR="00CF4721">
        <w:rPr>
          <w:color w:val="0000FF"/>
        </w:rPr>
        <w:t xml:space="preserve"> </w:t>
      </w:r>
      <w:r w:rsidR="00CF4721" w:rsidRPr="00C82CE8">
        <w:rPr>
          <w:color w:val="0000FF"/>
        </w:rPr>
        <w:t>; Abstained:</w:t>
      </w:r>
      <w:r w:rsidR="00CF4721">
        <w:rPr>
          <w:color w:val="0000FF"/>
        </w:rPr>
        <w:t xml:space="preserve"> </w:t>
      </w:r>
    </w:p>
    <w:p w14:paraId="62DDA66B" w14:textId="504FBFC6" w:rsidR="00CF4721" w:rsidRDefault="007F326E" w:rsidP="00CF4721">
      <w:pPr>
        <w:pStyle w:val="ListParagraph"/>
        <w:numPr>
          <w:ilvl w:val="0"/>
          <w:numId w:val="34"/>
        </w:numPr>
      </w:pPr>
      <w:r w:rsidRPr="00EF71CD">
        <w:rPr>
          <w:b/>
        </w:rPr>
        <w:t>COPE</w:t>
      </w:r>
      <w:r w:rsidR="00CF4721">
        <w:t xml:space="preserve"> (</w:t>
      </w:r>
      <w:r>
        <w:t>Alejandra Chamberlain</w:t>
      </w:r>
      <w:r w:rsidR="00A215B4">
        <w:t xml:space="preserve"> reported in Mary’s absence</w:t>
      </w:r>
      <w:r w:rsidR="00CF4721">
        <w:t xml:space="preserve">) – </w:t>
      </w:r>
      <w:r w:rsidR="003B191C">
        <w:t>COPE is p</w:t>
      </w:r>
      <w:r w:rsidR="001702CE">
        <w:t>roviding services as described in the</w:t>
      </w:r>
      <w:r w:rsidR="003B191C">
        <w:t>ir contract agreement</w:t>
      </w:r>
      <w:r w:rsidR="001702CE">
        <w:t xml:space="preserve">.  They are doing well at meeting </w:t>
      </w:r>
      <w:r w:rsidR="003B191C">
        <w:t xml:space="preserve">the </w:t>
      </w:r>
      <w:r w:rsidR="001702CE">
        <w:t xml:space="preserve">needs of fathers being served.  Most fathers </w:t>
      </w:r>
      <w:r w:rsidR="003B191C">
        <w:t xml:space="preserve">attend the program </w:t>
      </w:r>
      <w:r w:rsidR="001702CE">
        <w:t xml:space="preserve">due to court orders.  </w:t>
      </w:r>
      <w:r w:rsidR="003B191C">
        <w:t xml:space="preserve">Participant fees for FACT funded classes are $15 per session. </w:t>
      </w:r>
      <w:r w:rsidR="001702CE">
        <w:t xml:space="preserve"> If fathers complete all of the program, they </w:t>
      </w:r>
      <w:r w:rsidR="003B191C">
        <w:t xml:space="preserve">get a monetary incentive.  </w:t>
      </w:r>
      <w:r w:rsidR="00490690">
        <w:t xml:space="preserve">One on one mental health services are available for an additional fee of $90.00 per hour. These charges are separate from the services that FACT funds.   </w:t>
      </w:r>
      <w:r w:rsidR="003B191C">
        <w:t>COPE is on</w:t>
      </w:r>
      <w:r w:rsidR="001702CE">
        <w:t xml:space="preserve"> track to </w:t>
      </w:r>
      <w:r w:rsidR="003B191C">
        <w:t xml:space="preserve">deliver the services identified in their contract.  </w:t>
      </w:r>
      <w:r w:rsidR="001702CE">
        <w:t xml:space="preserve">They </w:t>
      </w:r>
      <w:r w:rsidR="003B191C">
        <w:t>continue to offer</w:t>
      </w:r>
      <w:r w:rsidR="001702CE">
        <w:t xml:space="preserve"> virtual options </w:t>
      </w:r>
      <w:r w:rsidR="003B191C">
        <w:t>which are</w:t>
      </w:r>
      <w:r w:rsidR="001702CE">
        <w:t xml:space="preserve"> working well for them.  </w:t>
      </w:r>
      <w:r w:rsidR="003B191C">
        <w:t>The e</w:t>
      </w:r>
      <w:r w:rsidR="001702CE">
        <w:t xml:space="preserve">valuation </w:t>
      </w:r>
      <w:r w:rsidR="003B191C">
        <w:t xml:space="preserve">completed by clients at </w:t>
      </w:r>
      <w:r w:rsidR="001702CE">
        <w:t xml:space="preserve">the end </w:t>
      </w:r>
      <w:r w:rsidR="003B191C">
        <w:t xml:space="preserve">of the session </w:t>
      </w:r>
      <w:r w:rsidR="00EE4F81">
        <w:t xml:space="preserve">indicates that clients </w:t>
      </w:r>
      <w:r w:rsidR="001702CE">
        <w:t>are overall happy with the program.</w:t>
      </w:r>
    </w:p>
    <w:p w14:paraId="6C4637AD" w14:textId="1022FF6D" w:rsidR="00CF4721" w:rsidRDefault="00CF4721" w:rsidP="00CF4721">
      <w:pPr>
        <w:pStyle w:val="ListParagraph"/>
        <w:numPr>
          <w:ilvl w:val="1"/>
          <w:numId w:val="34"/>
        </w:numPr>
      </w:pPr>
      <w:r>
        <w:lastRenderedPageBreak/>
        <w:t>Recommendation</w:t>
      </w:r>
      <w:r w:rsidR="001702CE">
        <w:t xml:space="preserve">:  Approve </w:t>
      </w:r>
      <w:r w:rsidR="00A215B4">
        <w:t xml:space="preserve">for </w:t>
      </w:r>
      <w:r w:rsidR="001702CE">
        <w:t>renewal</w:t>
      </w:r>
    </w:p>
    <w:p w14:paraId="54DC6877" w14:textId="3C111BAD" w:rsidR="00A215B4" w:rsidRDefault="00D65089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>Alejandra</w:t>
      </w:r>
      <w:r w:rsidR="00A215B4">
        <w:rPr>
          <w:color w:val="0000FF"/>
        </w:rPr>
        <w:t xml:space="preserve"> </w:t>
      </w:r>
      <w:r w:rsidR="00CF4721" w:rsidRPr="00C82CE8">
        <w:rPr>
          <w:color w:val="0000FF"/>
        </w:rPr>
        <w:t xml:space="preserve">motioned to </w:t>
      </w:r>
      <w:r w:rsidR="00A215B4">
        <w:rPr>
          <w:color w:val="0000FF"/>
        </w:rPr>
        <w:t>recommend contract renewal</w:t>
      </w:r>
      <w:r w:rsidR="00CF4721" w:rsidRPr="00C82CE8">
        <w:rPr>
          <w:color w:val="0000FF"/>
        </w:rPr>
        <w:t xml:space="preserve">, </w:t>
      </w:r>
      <w:r w:rsidR="00A215B4">
        <w:rPr>
          <w:color w:val="0000FF"/>
        </w:rPr>
        <w:t xml:space="preserve">Liliana </w:t>
      </w:r>
      <w:r w:rsidR="00CF4721" w:rsidRPr="00C82CE8">
        <w:rPr>
          <w:color w:val="0000FF"/>
        </w:rPr>
        <w:t>seconded</w:t>
      </w:r>
      <w:r w:rsidR="00CF4721" w:rsidRPr="00C82CE8">
        <w:t>.</w:t>
      </w:r>
    </w:p>
    <w:p w14:paraId="5CD2DBC3" w14:textId="330FA7DA" w:rsidR="00CF4721" w:rsidRPr="0042480B" w:rsidRDefault="00A215B4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>Result</w:t>
      </w:r>
      <w:r w:rsidRPr="00EF71CD">
        <w:t>:</w:t>
      </w:r>
      <w:r>
        <w:t xml:space="preserve"> </w:t>
      </w:r>
      <w:r>
        <w:rPr>
          <w:color w:val="0000FF"/>
        </w:rPr>
        <w:t xml:space="preserve"> 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 xml:space="preserve">nanimously; Yea: </w:t>
      </w:r>
      <w:r w:rsidR="00455F12">
        <w:rPr>
          <w:color w:val="0000FF"/>
        </w:rPr>
        <w:t>8</w:t>
      </w:r>
      <w:r w:rsidR="00CF4721">
        <w:rPr>
          <w:color w:val="0000FF"/>
        </w:rPr>
        <w:t xml:space="preserve">, Nay: </w:t>
      </w:r>
      <w:r w:rsidR="00455F12">
        <w:rPr>
          <w:color w:val="0000FF"/>
        </w:rPr>
        <w:t>0</w:t>
      </w:r>
      <w:r w:rsidR="00CF4721" w:rsidRPr="00C82CE8">
        <w:rPr>
          <w:color w:val="0000FF"/>
        </w:rPr>
        <w:t xml:space="preserve">; Abstained: </w:t>
      </w:r>
    </w:p>
    <w:p w14:paraId="41F80194" w14:textId="3B65031C" w:rsidR="00CF4721" w:rsidRDefault="007F326E" w:rsidP="00CF4721">
      <w:pPr>
        <w:pStyle w:val="ListParagraph"/>
        <w:numPr>
          <w:ilvl w:val="0"/>
          <w:numId w:val="34"/>
        </w:numPr>
      </w:pPr>
      <w:r w:rsidRPr="00EF71CD">
        <w:rPr>
          <w:b/>
        </w:rPr>
        <w:t>Bay Area Community Resources</w:t>
      </w:r>
      <w:r w:rsidR="00CF4721">
        <w:t xml:space="preserve"> (</w:t>
      </w:r>
      <w:r w:rsidR="00455F12">
        <w:t>Dave</w:t>
      </w:r>
      <w:r w:rsidR="00A215B4">
        <w:t xml:space="preserve"> Leimsieder</w:t>
      </w:r>
      <w:r w:rsidR="005A17C3">
        <w:t xml:space="preserve"> reported</w:t>
      </w:r>
      <w:r w:rsidR="00CF4721">
        <w:t xml:space="preserve">) – </w:t>
      </w:r>
      <w:r w:rsidR="00490690">
        <w:t xml:space="preserve">The FACT site visit team was very </w:t>
      </w:r>
      <w:r w:rsidR="00455F12">
        <w:t>impressed</w:t>
      </w:r>
      <w:r w:rsidR="00490690">
        <w:t xml:space="preserve"> learning about the services of this </w:t>
      </w:r>
      <w:r w:rsidR="00455F12">
        <w:t xml:space="preserve">new grantee this year.  </w:t>
      </w:r>
      <w:r w:rsidR="00490690">
        <w:t>The team m</w:t>
      </w:r>
      <w:r w:rsidR="00455F12">
        <w:t>et with the coordinator, counselors</w:t>
      </w:r>
      <w:r w:rsidR="00490690">
        <w:t>,</w:t>
      </w:r>
      <w:r w:rsidR="00455F12">
        <w:t xml:space="preserve"> and principal</w:t>
      </w:r>
      <w:r w:rsidR="00490690">
        <w:t xml:space="preserve"> at Coronado Elementary School in Richmond.</w:t>
      </w:r>
      <w:r w:rsidR="00455F12">
        <w:t xml:space="preserve">  </w:t>
      </w:r>
      <w:r w:rsidR="00490690">
        <w:t>The p</w:t>
      </w:r>
      <w:r w:rsidR="00455F12">
        <w:t>andemic presented issues but the</w:t>
      </w:r>
      <w:r w:rsidR="00490690">
        <w:t xml:space="preserve"> program is </w:t>
      </w:r>
      <w:r w:rsidR="00455F12">
        <w:t>doing amazing this year</w:t>
      </w:r>
      <w:r w:rsidR="00490690">
        <w:t xml:space="preserve"> by m</w:t>
      </w:r>
      <w:r w:rsidR="00455F12">
        <w:t xml:space="preserve">aking an impact throughout the school day and before/after school.  </w:t>
      </w:r>
      <w:r w:rsidR="00490690">
        <w:t>The program is embedded in an elementary school in a v</w:t>
      </w:r>
      <w:r w:rsidR="00455F12">
        <w:t xml:space="preserve">ery challenging area of Richmond.  </w:t>
      </w:r>
      <w:r w:rsidR="00490690">
        <w:t>Staff perform o</w:t>
      </w:r>
      <w:r w:rsidR="00455F12">
        <w:t>utreach when parents are dropping kids off</w:t>
      </w:r>
      <w:r w:rsidR="00490690">
        <w:t xml:space="preserve"> to advise on</w:t>
      </w:r>
      <w:r w:rsidR="00455F12">
        <w:t xml:space="preserve"> </w:t>
      </w:r>
      <w:r w:rsidR="00490690">
        <w:t xml:space="preserve">attending </w:t>
      </w:r>
      <w:r w:rsidR="00455F12">
        <w:t xml:space="preserve">IEP’s to help advocate for services for their kids.  Having </w:t>
      </w:r>
      <w:r w:rsidR="00490690">
        <w:t xml:space="preserve">support </w:t>
      </w:r>
      <w:r w:rsidR="00455F12">
        <w:t>services at the school is the best way to engage parents</w:t>
      </w:r>
      <w:r w:rsidR="000F1AFE">
        <w:t xml:space="preserve"> and s</w:t>
      </w:r>
      <w:r w:rsidR="00455F12">
        <w:t xml:space="preserve">taff go the extra mile with parents.  They </w:t>
      </w:r>
      <w:r w:rsidR="000F1AFE">
        <w:t xml:space="preserve">notice </w:t>
      </w:r>
      <w:r w:rsidR="00455F12">
        <w:t xml:space="preserve"> when children are absent and try to find out why and help families</w:t>
      </w:r>
      <w:r w:rsidR="000F1AFE">
        <w:t>.</w:t>
      </w:r>
      <w:r w:rsidR="00490690" w:rsidRPr="00490690">
        <w:t xml:space="preserve"> </w:t>
      </w:r>
      <w:r w:rsidR="00490690">
        <w:t xml:space="preserve"> The program is working to </w:t>
      </w:r>
      <w:r w:rsidR="00490690">
        <w:t>engage more African American families.</w:t>
      </w:r>
    </w:p>
    <w:p w14:paraId="62616761" w14:textId="2AFEAA61" w:rsidR="00CF4721" w:rsidRDefault="00CF4721" w:rsidP="00CF4721">
      <w:pPr>
        <w:pStyle w:val="ListParagraph"/>
        <w:numPr>
          <w:ilvl w:val="1"/>
          <w:numId w:val="34"/>
        </w:numPr>
      </w:pPr>
      <w:r>
        <w:t>Recommendation</w:t>
      </w:r>
      <w:r w:rsidR="00455F12">
        <w:t xml:space="preserve">:  Approve </w:t>
      </w:r>
      <w:r w:rsidR="00A215B4">
        <w:t xml:space="preserve">for </w:t>
      </w:r>
      <w:r w:rsidR="00455F12">
        <w:t>renewal</w:t>
      </w:r>
    </w:p>
    <w:p w14:paraId="1C369CC6" w14:textId="370BA3C6" w:rsidR="00A215B4" w:rsidRPr="00EF71CD" w:rsidRDefault="00B1396E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 xml:space="preserve">Dave </w:t>
      </w:r>
      <w:r w:rsidR="00CF4721" w:rsidRPr="00C82CE8">
        <w:rPr>
          <w:color w:val="0000FF"/>
        </w:rPr>
        <w:t xml:space="preserve">motioned to </w:t>
      </w:r>
      <w:r w:rsidR="00A215B4">
        <w:rPr>
          <w:color w:val="0000FF"/>
        </w:rPr>
        <w:t xml:space="preserve">recommend contract </w:t>
      </w:r>
      <w:r w:rsidR="000A56F7">
        <w:rPr>
          <w:color w:val="0000FF"/>
        </w:rPr>
        <w:t>renew</w:t>
      </w:r>
      <w:r w:rsidR="00A215B4">
        <w:rPr>
          <w:color w:val="0000FF"/>
        </w:rPr>
        <w:t>al</w:t>
      </w:r>
      <w:r w:rsidR="00FF27DB">
        <w:rPr>
          <w:color w:val="0000FF"/>
        </w:rPr>
        <w:t>,</w:t>
      </w:r>
      <w:r w:rsidR="00CF4721" w:rsidRPr="00C82CE8">
        <w:rPr>
          <w:color w:val="0000FF"/>
        </w:rPr>
        <w:t xml:space="preserve"> </w:t>
      </w:r>
      <w:r w:rsidR="00A215B4">
        <w:rPr>
          <w:color w:val="0000FF"/>
        </w:rPr>
        <w:t xml:space="preserve">Yvonne </w:t>
      </w:r>
      <w:r w:rsidR="00CF4721" w:rsidRPr="00C82CE8">
        <w:rPr>
          <w:color w:val="0000FF"/>
        </w:rPr>
        <w:t>seconded</w:t>
      </w:r>
      <w:r w:rsidR="00CF4721" w:rsidRPr="00C82CE8">
        <w:t>.</w:t>
      </w:r>
    </w:p>
    <w:p w14:paraId="4DC7D233" w14:textId="4EABE86C" w:rsidR="00CF4721" w:rsidRPr="0042480B" w:rsidRDefault="00A215B4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>Result: 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>nanimously; Yea:</w:t>
      </w:r>
      <w:r w:rsidR="00B1396E">
        <w:rPr>
          <w:color w:val="0000FF"/>
        </w:rPr>
        <w:t xml:space="preserve"> 8</w:t>
      </w:r>
      <w:r w:rsidR="00CF4721">
        <w:rPr>
          <w:color w:val="0000FF"/>
        </w:rPr>
        <w:t xml:space="preserve"> , Nay: </w:t>
      </w:r>
      <w:r w:rsidR="00B1396E">
        <w:rPr>
          <w:color w:val="0000FF"/>
        </w:rPr>
        <w:t>0</w:t>
      </w:r>
      <w:r w:rsidR="00CF4721" w:rsidRPr="00C82CE8">
        <w:rPr>
          <w:color w:val="0000FF"/>
        </w:rPr>
        <w:t xml:space="preserve">; Abstained: </w:t>
      </w:r>
    </w:p>
    <w:p w14:paraId="31B583EC" w14:textId="024B7783" w:rsidR="00CF4721" w:rsidRDefault="007F326E" w:rsidP="00CF4721">
      <w:pPr>
        <w:pStyle w:val="ListParagraph"/>
        <w:numPr>
          <w:ilvl w:val="0"/>
          <w:numId w:val="34"/>
        </w:numPr>
      </w:pPr>
      <w:r w:rsidRPr="00EF71CD">
        <w:rPr>
          <w:b/>
        </w:rPr>
        <w:t>STAND!</w:t>
      </w:r>
      <w:r w:rsidR="00CF4721">
        <w:t xml:space="preserve"> (</w:t>
      </w:r>
      <w:r>
        <w:t>Pa’tanisha Davis</w:t>
      </w:r>
      <w:r w:rsidR="00B1396E">
        <w:t xml:space="preserve"> </w:t>
      </w:r>
      <w:r w:rsidR="005A17C3">
        <w:t>was absent.  Her written site visit report out form was read as a report out</w:t>
      </w:r>
      <w:r w:rsidR="00CF4721">
        <w:t xml:space="preserve">) – </w:t>
      </w:r>
      <w:r w:rsidR="005A17C3">
        <w:t>STAND!’s</w:t>
      </w:r>
      <w:r w:rsidR="00250BA0">
        <w:t xml:space="preserve"> program is</w:t>
      </w:r>
      <w:r w:rsidR="005A17C3">
        <w:t xml:space="preserve"> an e</w:t>
      </w:r>
      <w:r w:rsidR="00B1396E">
        <w:t>vidence based psycho</w:t>
      </w:r>
      <w:r w:rsidR="00A215B4">
        <w:t>-</w:t>
      </w:r>
      <w:r w:rsidR="00B1396E">
        <w:t xml:space="preserve">therapy </w:t>
      </w:r>
      <w:r w:rsidR="00250BA0">
        <w:t xml:space="preserve">service </w:t>
      </w:r>
      <w:r w:rsidR="00B1396E">
        <w:t>for</w:t>
      </w:r>
      <w:r w:rsidR="00250BA0">
        <w:t xml:space="preserve"> young victims of child abuse trauma.</w:t>
      </w:r>
      <w:r w:rsidR="00B1396E">
        <w:t xml:space="preserve">  </w:t>
      </w:r>
      <w:r w:rsidR="005A17C3">
        <w:t>The FACT site visit team v</w:t>
      </w:r>
      <w:r w:rsidR="00B1396E">
        <w:t xml:space="preserve">iewed </w:t>
      </w:r>
      <w:r w:rsidR="00250BA0">
        <w:t xml:space="preserve">the Pacheco location which includes a </w:t>
      </w:r>
      <w:r w:rsidR="00B1396E">
        <w:t xml:space="preserve">large </w:t>
      </w:r>
      <w:r w:rsidR="00250BA0">
        <w:t xml:space="preserve">group </w:t>
      </w:r>
      <w:r w:rsidR="00B1396E">
        <w:t xml:space="preserve">counseling </w:t>
      </w:r>
      <w:r w:rsidR="00250BA0">
        <w:t>room</w:t>
      </w:r>
      <w:r w:rsidR="00B1396E">
        <w:t xml:space="preserve">.  </w:t>
      </w:r>
      <w:r w:rsidR="00250BA0">
        <w:t xml:space="preserve">The FACT funded program services approximately 35 children and 20 parents per year.  </w:t>
      </w:r>
      <w:r w:rsidR="00B1396E">
        <w:t xml:space="preserve">Children served are from a diverse ethnic background.  </w:t>
      </w:r>
      <w:r w:rsidR="00250BA0">
        <w:t>The program has successfully provided 268 individual counseling sessions to children since the last contract period with FACT.</w:t>
      </w:r>
    </w:p>
    <w:p w14:paraId="1B92B64D" w14:textId="532A5F02" w:rsidR="00CF4721" w:rsidRDefault="00CF4721" w:rsidP="00CF4721">
      <w:pPr>
        <w:pStyle w:val="ListParagraph"/>
        <w:numPr>
          <w:ilvl w:val="1"/>
          <w:numId w:val="34"/>
        </w:numPr>
      </w:pPr>
      <w:r>
        <w:t>Recommendation</w:t>
      </w:r>
      <w:r w:rsidR="00B1396E">
        <w:t xml:space="preserve">: Approve </w:t>
      </w:r>
      <w:r w:rsidR="00A215B4">
        <w:t xml:space="preserve">for </w:t>
      </w:r>
      <w:r w:rsidR="00B1396E">
        <w:t>renewal</w:t>
      </w:r>
    </w:p>
    <w:p w14:paraId="04F557B2" w14:textId="1161F884" w:rsidR="00A215B4" w:rsidRPr="00EF71CD" w:rsidRDefault="00A215B4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lastRenderedPageBreak/>
        <w:t xml:space="preserve">Yvonne </w:t>
      </w:r>
      <w:r w:rsidR="00CF4721" w:rsidRPr="00C82CE8">
        <w:rPr>
          <w:color w:val="0000FF"/>
        </w:rPr>
        <w:t xml:space="preserve">motioned to </w:t>
      </w:r>
      <w:r>
        <w:rPr>
          <w:color w:val="0000FF"/>
        </w:rPr>
        <w:t xml:space="preserve">recommend contract </w:t>
      </w:r>
      <w:r w:rsidR="000A56F7">
        <w:rPr>
          <w:color w:val="0000FF"/>
        </w:rPr>
        <w:t>renew</w:t>
      </w:r>
      <w:r>
        <w:rPr>
          <w:color w:val="0000FF"/>
        </w:rPr>
        <w:t>al</w:t>
      </w:r>
      <w:r w:rsidR="00CF4721" w:rsidRPr="00C82CE8">
        <w:rPr>
          <w:color w:val="0000FF"/>
        </w:rPr>
        <w:t xml:space="preserve">, </w:t>
      </w:r>
      <w:r w:rsidR="00D65089">
        <w:rPr>
          <w:color w:val="0000FF"/>
        </w:rPr>
        <w:t xml:space="preserve">Alejandra </w:t>
      </w:r>
      <w:r w:rsidR="00CF4721" w:rsidRPr="00C82CE8">
        <w:rPr>
          <w:color w:val="0000FF"/>
        </w:rPr>
        <w:t>seconded</w:t>
      </w:r>
      <w:r w:rsidR="00CF4721" w:rsidRPr="00C82CE8">
        <w:t>.</w:t>
      </w:r>
    </w:p>
    <w:p w14:paraId="666858F9" w14:textId="161A09D3" w:rsidR="00CF4721" w:rsidRPr="0042480B" w:rsidRDefault="00A215B4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>Resul</w:t>
      </w:r>
      <w:r w:rsidR="00CF4721">
        <w:rPr>
          <w:color w:val="0000FF"/>
        </w:rPr>
        <w:t>t</w:t>
      </w:r>
      <w:r>
        <w:rPr>
          <w:color w:val="0000FF"/>
        </w:rPr>
        <w:t>:  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 xml:space="preserve">nanimously; Yea: </w:t>
      </w:r>
      <w:r w:rsidR="00B1396E">
        <w:rPr>
          <w:color w:val="0000FF"/>
        </w:rPr>
        <w:t>8</w:t>
      </w:r>
      <w:r w:rsidR="00CF4721">
        <w:rPr>
          <w:color w:val="0000FF"/>
        </w:rPr>
        <w:t xml:space="preserve">, Nay: </w:t>
      </w:r>
      <w:r w:rsidR="00B1396E">
        <w:rPr>
          <w:color w:val="0000FF"/>
        </w:rPr>
        <w:t>0</w:t>
      </w:r>
      <w:r w:rsidR="00CF4721" w:rsidRPr="00C82CE8">
        <w:rPr>
          <w:color w:val="0000FF"/>
        </w:rPr>
        <w:t xml:space="preserve">; Abstained: </w:t>
      </w:r>
    </w:p>
    <w:p w14:paraId="49A8355A" w14:textId="250DA7D0" w:rsidR="00CF4721" w:rsidRDefault="00E152D5" w:rsidP="00CF4721">
      <w:pPr>
        <w:pStyle w:val="ListParagraph"/>
        <w:numPr>
          <w:ilvl w:val="0"/>
          <w:numId w:val="34"/>
        </w:numPr>
      </w:pPr>
      <w:r w:rsidRPr="00EF71CD">
        <w:rPr>
          <w:b/>
        </w:rPr>
        <w:t>MDUSD – Crossroads High School</w:t>
      </w:r>
      <w:r w:rsidR="00CF4721">
        <w:t xml:space="preserve"> (</w:t>
      </w:r>
      <w:r>
        <w:t>Dave Leimsieder</w:t>
      </w:r>
      <w:r w:rsidR="005A17C3">
        <w:t xml:space="preserve"> gave update</w:t>
      </w:r>
      <w:r w:rsidR="00CF4721">
        <w:t xml:space="preserve">) – </w:t>
      </w:r>
      <w:r w:rsidR="005A17C3">
        <w:t>The FACT site visit has not yet been performed.  There have been some challenges with finding a date.  Dave</w:t>
      </w:r>
      <w:r w:rsidR="00AA461F">
        <w:t xml:space="preserve"> Leimsieder who was assigned as site visit team lead</w:t>
      </w:r>
      <w:r w:rsidR="005A17C3">
        <w:t xml:space="preserve"> is resigning from FACT</w:t>
      </w:r>
      <w:r w:rsidR="00AA461F">
        <w:t xml:space="preserve">. </w:t>
      </w:r>
      <w:r w:rsidR="005A17C3">
        <w:t xml:space="preserve"> </w:t>
      </w:r>
      <w:r w:rsidR="007427AF">
        <w:t xml:space="preserve">Erin </w:t>
      </w:r>
      <w:r w:rsidR="00AA461F" w:rsidRPr="00EF71CD">
        <w:rPr>
          <w:rFonts w:asciiTheme="minorHAnsi" w:hAnsiTheme="minorHAnsi" w:cstheme="minorHAnsi"/>
          <w:bCs/>
        </w:rPr>
        <w:t>Cabezas</w:t>
      </w:r>
      <w:r w:rsidR="00AA461F" w:rsidRPr="00AA461F">
        <w:t xml:space="preserve"> </w:t>
      </w:r>
      <w:r w:rsidR="00AA461F">
        <w:t xml:space="preserve">volunteered to attend the site visit.   FACT staff will reach out to Shelley Clark (who was part of the site visit team) to </w:t>
      </w:r>
      <w:r w:rsidR="005A17C3">
        <w:t>request that she be the lead on coordinating the site visit</w:t>
      </w:r>
      <w:r w:rsidR="007427AF">
        <w:t>.</w:t>
      </w:r>
    </w:p>
    <w:p w14:paraId="5513997B" w14:textId="24BDC481" w:rsidR="00CF4721" w:rsidRDefault="00CF4721" w:rsidP="00CF4721">
      <w:pPr>
        <w:pStyle w:val="ListParagraph"/>
        <w:numPr>
          <w:ilvl w:val="1"/>
          <w:numId w:val="34"/>
        </w:numPr>
      </w:pPr>
      <w:r>
        <w:t>Recommendation</w:t>
      </w:r>
      <w:r w:rsidR="00B1396E">
        <w:t>:  Conditionally approve pending FACT committee member visit</w:t>
      </w:r>
    </w:p>
    <w:p w14:paraId="2376D693" w14:textId="4673E141" w:rsidR="00A215B4" w:rsidRDefault="00B1396E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 xml:space="preserve">Dave </w:t>
      </w:r>
      <w:r w:rsidR="00CF4721" w:rsidRPr="00C82CE8">
        <w:rPr>
          <w:color w:val="0000FF"/>
        </w:rPr>
        <w:t xml:space="preserve">motioned to </w:t>
      </w:r>
      <w:r w:rsidR="00A215B4">
        <w:rPr>
          <w:color w:val="0000FF"/>
        </w:rPr>
        <w:t xml:space="preserve">recommend contract </w:t>
      </w:r>
      <w:r w:rsidR="000A56F7">
        <w:rPr>
          <w:color w:val="0000FF"/>
        </w:rPr>
        <w:t>renew</w:t>
      </w:r>
      <w:r w:rsidR="00A215B4">
        <w:rPr>
          <w:color w:val="0000FF"/>
        </w:rPr>
        <w:t>al</w:t>
      </w:r>
      <w:r>
        <w:rPr>
          <w:color w:val="0000FF"/>
        </w:rPr>
        <w:t xml:space="preserve"> </w:t>
      </w:r>
      <w:r w:rsidR="00A215B4">
        <w:rPr>
          <w:color w:val="0000FF"/>
        </w:rPr>
        <w:t xml:space="preserve">contingent upon successful </w:t>
      </w:r>
      <w:r>
        <w:rPr>
          <w:color w:val="0000FF"/>
        </w:rPr>
        <w:t xml:space="preserve">FACT Committee Member </w:t>
      </w:r>
      <w:r w:rsidR="00A215B4">
        <w:rPr>
          <w:color w:val="0000FF"/>
        </w:rPr>
        <w:t>site-</w:t>
      </w:r>
      <w:r>
        <w:rPr>
          <w:color w:val="0000FF"/>
        </w:rPr>
        <w:t>visit</w:t>
      </w:r>
      <w:r w:rsidR="00CF4721" w:rsidRPr="00C82CE8">
        <w:rPr>
          <w:color w:val="0000FF"/>
        </w:rPr>
        <w:t xml:space="preserve">, </w:t>
      </w:r>
      <w:r w:rsidR="00A215B4">
        <w:rPr>
          <w:color w:val="0000FF"/>
        </w:rPr>
        <w:t xml:space="preserve">Erin </w:t>
      </w:r>
      <w:r w:rsidR="00CF4721" w:rsidRPr="00C82CE8">
        <w:rPr>
          <w:color w:val="0000FF"/>
        </w:rPr>
        <w:t>seconded</w:t>
      </w:r>
      <w:r w:rsidR="00CF4721" w:rsidRPr="00C82CE8">
        <w:t>.</w:t>
      </w:r>
    </w:p>
    <w:p w14:paraId="6BF3F114" w14:textId="218C1F00" w:rsidR="00CF4721" w:rsidRPr="0042480B" w:rsidRDefault="00A215B4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>Result:</w:t>
      </w:r>
      <w:r w:rsidR="00CF4721">
        <w:rPr>
          <w:color w:val="0000FF"/>
        </w:rPr>
        <w:t xml:space="preserve"> </w:t>
      </w:r>
      <w:r>
        <w:rPr>
          <w:color w:val="0000FF"/>
        </w:rPr>
        <w:t xml:space="preserve"> 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 xml:space="preserve">nanimously; Yea: </w:t>
      </w:r>
      <w:r w:rsidR="00B1396E">
        <w:rPr>
          <w:color w:val="0000FF"/>
        </w:rPr>
        <w:t>8</w:t>
      </w:r>
      <w:r w:rsidR="00CF4721">
        <w:rPr>
          <w:color w:val="0000FF"/>
        </w:rPr>
        <w:t xml:space="preserve">, Nay: </w:t>
      </w:r>
      <w:r w:rsidR="00B1396E">
        <w:rPr>
          <w:color w:val="0000FF"/>
        </w:rPr>
        <w:t>0</w:t>
      </w:r>
      <w:r w:rsidR="00CF4721" w:rsidRPr="00C82CE8">
        <w:rPr>
          <w:color w:val="0000FF"/>
        </w:rPr>
        <w:t xml:space="preserve">; Abstained: </w:t>
      </w:r>
    </w:p>
    <w:p w14:paraId="2E0EAB0B" w14:textId="258A9DB0" w:rsidR="00CF4721" w:rsidRDefault="00E152D5">
      <w:pPr>
        <w:pStyle w:val="ListParagraph"/>
        <w:numPr>
          <w:ilvl w:val="0"/>
          <w:numId w:val="34"/>
        </w:numPr>
      </w:pPr>
      <w:r w:rsidRPr="00EF71CD">
        <w:rPr>
          <w:b/>
        </w:rPr>
        <w:t>CAPC</w:t>
      </w:r>
      <w:r w:rsidR="00CF4721" w:rsidRPr="00EF71CD">
        <w:rPr>
          <w:b/>
        </w:rPr>
        <w:t xml:space="preserve"> </w:t>
      </w:r>
      <w:r w:rsidR="00CF4721">
        <w:t>(</w:t>
      </w:r>
      <w:r>
        <w:t>Audra Carrion</w:t>
      </w:r>
      <w:r w:rsidR="00CF4721">
        <w:t xml:space="preserve">) – </w:t>
      </w:r>
      <w:r w:rsidR="009D79B9">
        <w:t xml:space="preserve">The CAPC site visit was conducted via </w:t>
      </w:r>
      <w:r w:rsidR="007427AF">
        <w:t xml:space="preserve">Zoom.  </w:t>
      </w:r>
      <w:r w:rsidR="009D79B9">
        <w:t>CAPC staff d</w:t>
      </w:r>
      <w:r w:rsidR="007427AF">
        <w:t xml:space="preserve">iscussed </w:t>
      </w:r>
      <w:r w:rsidR="009D79B9">
        <w:t>the N</w:t>
      </w:r>
      <w:r w:rsidR="007427AF">
        <w:t xml:space="preserve">urturing </w:t>
      </w:r>
      <w:r w:rsidR="009D79B9">
        <w:t>P</w:t>
      </w:r>
      <w:r w:rsidR="007427AF">
        <w:t xml:space="preserve">arent </w:t>
      </w:r>
      <w:r w:rsidR="009D79B9">
        <w:t>P</w:t>
      </w:r>
      <w:r w:rsidR="007427AF">
        <w:t>rogram</w:t>
      </w:r>
      <w:r w:rsidR="009D79B9">
        <w:t xml:space="preserve"> which t</w:t>
      </w:r>
      <w:r w:rsidR="007427AF">
        <w:t>eaches nurturing techniques to parents</w:t>
      </w:r>
      <w:r w:rsidR="009D79B9">
        <w:t xml:space="preserve"> through a very structured program</w:t>
      </w:r>
      <w:r w:rsidR="007427AF">
        <w:t xml:space="preserve">.  </w:t>
      </w:r>
      <w:r w:rsidR="009D79B9">
        <w:t>The program is an</w:t>
      </w:r>
      <w:r w:rsidR="00FF27DB">
        <w:t xml:space="preserve"> </w:t>
      </w:r>
      <w:r w:rsidR="007427AF">
        <w:t>18 week class</w:t>
      </w:r>
      <w:r w:rsidR="009D79B9">
        <w:t xml:space="preserve"> and includes a $100.00 stipend incen</w:t>
      </w:r>
      <w:r w:rsidR="007427AF">
        <w:t xml:space="preserve">tive for parents </w:t>
      </w:r>
      <w:r w:rsidR="009D79B9">
        <w:t xml:space="preserve">who successfully complete the session.  Parents </w:t>
      </w:r>
      <w:r w:rsidR="00FF27DB">
        <w:t xml:space="preserve">share meals together, </w:t>
      </w:r>
      <w:r w:rsidR="007427AF">
        <w:t>12-18 people per group</w:t>
      </w:r>
      <w:r w:rsidR="009D79B9">
        <w:t xml:space="preserve">, and bond.  It is very </w:t>
      </w:r>
      <w:r w:rsidR="007427AF">
        <w:t>interactive and</w:t>
      </w:r>
      <w:r w:rsidR="009D79B9">
        <w:t xml:space="preserve"> inspires parents t</w:t>
      </w:r>
      <w:r w:rsidR="007427AF">
        <w:t xml:space="preserve">o come each week.  </w:t>
      </w:r>
      <w:r w:rsidR="009D79B9">
        <w:t>One of the b</w:t>
      </w:r>
      <w:r w:rsidR="007427AF">
        <w:t>iggest challenge</w:t>
      </w:r>
      <w:r w:rsidR="009D79B9">
        <w:t>s this year was</w:t>
      </w:r>
      <w:r w:rsidR="007427AF">
        <w:t xml:space="preserve"> keeping people healthy (COVID outbreaks).  </w:t>
      </w:r>
      <w:r w:rsidR="009D79B9">
        <w:t>A client/participant joined the site visit and gave a heartfelt testimonial of the incredible pos</w:t>
      </w:r>
      <w:r w:rsidR="00250BA0">
        <w:t>itive impact the program has ha</w:t>
      </w:r>
      <w:r w:rsidR="00EE4F81">
        <w:t>d</w:t>
      </w:r>
      <w:r w:rsidR="009D79B9">
        <w:t xml:space="preserve"> and continues to have on herself and her family.  </w:t>
      </w:r>
      <w:r w:rsidR="007427AF">
        <w:t xml:space="preserve"> </w:t>
      </w:r>
    </w:p>
    <w:p w14:paraId="03C48C7B" w14:textId="2C9173F3" w:rsidR="00CF4721" w:rsidRDefault="00CF4721" w:rsidP="00CF4721">
      <w:pPr>
        <w:pStyle w:val="ListParagraph"/>
        <w:numPr>
          <w:ilvl w:val="1"/>
          <w:numId w:val="34"/>
        </w:numPr>
      </w:pPr>
      <w:r>
        <w:t>Recommendation</w:t>
      </w:r>
      <w:r w:rsidR="007427AF">
        <w:t xml:space="preserve">:  Approve </w:t>
      </w:r>
      <w:r w:rsidR="00A215B4">
        <w:t xml:space="preserve">for </w:t>
      </w:r>
      <w:r w:rsidR="007427AF">
        <w:t>renewal</w:t>
      </w:r>
    </w:p>
    <w:p w14:paraId="1E0CB9AF" w14:textId="51D03630" w:rsidR="00A215B4" w:rsidRPr="00EF71CD" w:rsidRDefault="007427AF" w:rsidP="00CF4721">
      <w:pPr>
        <w:pStyle w:val="ListParagraph"/>
        <w:numPr>
          <w:ilvl w:val="1"/>
          <w:numId w:val="34"/>
        </w:numPr>
      </w:pPr>
      <w:r>
        <w:rPr>
          <w:color w:val="0000FF"/>
        </w:rPr>
        <w:t xml:space="preserve">Ani </w:t>
      </w:r>
      <w:r w:rsidR="00CF4721" w:rsidRPr="00C82CE8">
        <w:rPr>
          <w:color w:val="0000FF"/>
        </w:rPr>
        <w:t xml:space="preserve">motioned to </w:t>
      </w:r>
      <w:r w:rsidR="00A215B4">
        <w:rPr>
          <w:color w:val="0000FF"/>
        </w:rPr>
        <w:t xml:space="preserve">recommend contract </w:t>
      </w:r>
      <w:r w:rsidR="000A56F7">
        <w:rPr>
          <w:color w:val="0000FF"/>
        </w:rPr>
        <w:t>renew</w:t>
      </w:r>
      <w:r w:rsidR="00A215B4">
        <w:rPr>
          <w:color w:val="0000FF"/>
        </w:rPr>
        <w:t>al</w:t>
      </w:r>
      <w:r w:rsidR="00CF4721" w:rsidRPr="00C82CE8">
        <w:rPr>
          <w:color w:val="0000FF"/>
        </w:rPr>
        <w:t xml:space="preserve">, </w:t>
      </w:r>
      <w:r w:rsidR="00A215B4">
        <w:rPr>
          <w:color w:val="0000FF"/>
        </w:rPr>
        <w:t xml:space="preserve">Liliana </w:t>
      </w:r>
      <w:r w:rsidR="00CF4721" w:rsidRPr="00C82CE8">
        <w:rPr>
          <w:color w:val="0000FF"/>
        </w:rPr>
        <w:t>seconded</w:t>
      </w:r>
      <w:r w:rsidR="00CF4721" w:rsidRPr="00C82CE8">
        <w:t>.</w:t>
      </w:r>
    </w:p>
    <w:p w14:paraId="264E091A" w14:textId="735A02F3" w:rsidR="00CF4721" w:rsidRPr="0042480B" w:rsidRDefault="00A215B4" w:rsidP="00EF71CD">
      <w:pPr>
        <w:pStyle w:val="ListParagraph"/>
        <w:numPr>
          <w:ilvl w:val="2"/>
          <w:numId w:val="34"/>
        </w:numPr>
      </w:pPr>
      <w:r>
        <w:rPr>
          <w:color w:val="0000FF"/>
        </w:rPr>
        <w:t xml:space="preserve">Result: </w:t>
      </w:r>
      <w:r w:rsidR="00CF4721">
        <w:rPr>
          <w:color w:val="0000FF"/>
        </w:rPr>
        <w:t xml:space="preserve"> </w:t>
      </w:r>
      <w:r>
        <w:rPr>
          <w:color w:val="0000FF"/>
        </w:rPr>
        <w:t>P</w:t>
      </w:r>
      <w:r w:rsidR="00CF4721">
        <w:rPr>
          <w:color w:val="0000FF"/>
        </w:rPr>
        <w:t xml:space="preserve">assed </w:t>
      </w:r>
      <w:r>
        <w:rPr>
          <w:color w:val="0000FF"/>
        </w:rPr>
        <w:t>U</w:t>
      </w:r>
      <w:r w:rsidR="00CF4721">
        <w:rPr>
          <w:color w:val="0000FF"/>
        </w:rPr>
        <w:t xml:space="preserve">nanimously; Yea: </w:t>
      </w:r>
      <w:r w:rsidR="007427AF">
        <w:rPr>
          <w:color w:val="0000FF"/>
        </w:rPr>
        <w:t>8</w:t>
      </w:r>
      <w:r w:rsidR="00CF4721">
        <w:rPr>
          <w:color w:val="0000FF"/>
        </w:rPr>
        <w:t xml:space="preserve">, Nay: </w:t>
      </w:r>
      <w:r w:rsidR="007427AF">
        <w:rPr>
          <w:color w:val="0000FF"/>
        </w:rPr>
        <w:t>0</w:t>
      </w:r>
      <w:r w:rsidR="00CF4721" w:rsidRPr="00C82CE8">
        <w:rPr>
          <w:color w:val="0000FF"/>
        </w:rPr>
        <w:t xml:space="preserve">; Abstained: </w:t>
      </w:r>
    </w:p>
    <w:p w14:paraId="4668D0A0" w14:textId="36CDE1E5" w:rsidR="0042480B" w:rsidRDefault="0042480B" w:rsidP="0042480B">
      <w:pPr>
        <w:rPr>
          <w:sz w:val="22"/>
          <w:szCs w:val="22"/>
        </w:rPr>
      </w:pPr>
    </w:p>
    <w:p w14:paraId="6517E8C5" w14:textId="77777777" w:rsidR="000D3B73" w:rsidRPr="000D3B73" w:rsidRDefault="000D3B73" w:rsidP="000D3B73">
      <w:pPr>
        <w:pStyle w:val="ListParagraph"/>
        <w:shd w:val="clear" w:color="auto" w:fill="FFFFFF"/>
        <w:spacing w:line="228" w:lineRule="auto"/>
        <w:ind w:left="1500"/>
        <w:rPr>
          <w:bCs/>
        </w:rPr>
      </w:pPr>
    </w:p>
    <w:p w14:paraId="3B9789A7" w14:textId="77777777" w:rsidR="00D43255" w:rsidRDefault="00970F58" w:rsidP="001F7112">
      <w:pPr>
        <w:pStyle w:val="ListParagraph"/>
        <w:numPr>
          <w:ilvl w:val="0"/>
          <w:numId w:val="1"/>
        </w:numPr>
        <w:shd w:val="clear" w:color="auto" w:fill="FFFFFF"/>
        <w:spacing w:line="228" w:lineRule="auto"/>
        <w:rPr>
          <w:b/>
          <w:bCs/>
        </w:rPr>
      </w:pPr>
      <w:r w:rsidRPr="00815B1C">
        <w:rPr>
          <w:b/>
          <w:bCs/>
        </w:rPr>
        <w:lastRenderedPageBreak/>
        <w:t>Discussion/Announcements/Public Comment</w:t>
      </w:r>
      <w:r w:rsidR="002257AE" w:rsidRPr="00815B1C">
        <w:rPr>
          <w:b/>
          <w:bCs/>
        </w:rPr>
        <w:t xml:space="preserve"> </w:t>
      </w:r>
    </w:p>
    <w:p w14:paraId="3A394DAE" w14:textId="54D795B9" w:rsidR="00815B1C" w:rsidRPr="007427AF" w:rsidRDefault="001B4F94" w:rsidP="007427AF">
      <w:pPr>
        <w:pStyle w:val="ListParagraph"/>
        <w:numPr>
          <w:ilvl w:val="0"/>
          <w:numId w:val="34"/>
        </w:numPr>
        <w:shd w:val="clear" w:color="auto" w:fill="FFFFFF"/>
        <w:spacing w:line="228" w:lineRule="auto"/>
        <w:rPr>
          <w:b/>
          <w:bCs/>
        </w:rPr>
      </w:pPr>
      <w:r>
        <w:rPr>
          <w:bCs/>
        </w:rPr>
        <w:t>Lilianna d</w:t>
      </w:r>
      <w:r w:rsidR="00FF27DB">
        <w:rPr>
          <w:bCs/>
        </w:rPr>
        <w:t xml:space="preserve">ue first week of May, out on maternity leave </w:t>
      </w:r>
      <w:r w:rsidR="007427AF">
        <w:rPr>
          <w:bCs/>
        </w:rPr>
        <w:t xml:space="preserve">– expecting to be absent </w:t>
      </w:r>
      <w:r w:rsidR="00A215B4">
        <w:rPr>
          <w:bCs/>
        </w:rPr>
        <w:t>for May meeting</w:t>
      </w:r>
      <w:r w:rsidR="007427AF">
        <w:rPr>
          <w:bCs/>
        </w:rPr>
        <w:t xml:space="preserve"> and will need to meet virtually</w:t>
      </w:r>
      <w:r w:rsidR="00A215B4">
        <w:rPr>
          <w:bCs/>
        </w:rPr>
        <w:t xml:space="preserve"> in June.</w:t>
      </w:r>
    </w:p>
    <w:p w14:paraId="466EE24B" w14:textId="77777777" w:rsidR="007427AF" w:rsidRPr="007427AF" w:rsidRDefault="007427AF" w:rsidP="007427AF">
      <w:pPr>
        <w:pStyle w:val="ListParagraph"/>
        <w:numPr>
          <w:ilvl w:val="0"/>
          <w:numId w:val="34"/>
        </w:numPr>
        <w:shd w:val="clear" w:color="auto" w:fill="FFFFFF"/>
        <w:spacing w:line="228" w:lineRule="auto"/>
        <w:rPr>
          <w:b/>
          <w:bCs/>
        </w:rPr>
      </w:pPr>
      <w:r>
        <w:rPr>
          <w:bCs/>
        </w:rPr>
        <w:t>Big topics for upcoming meetings</w:t>
      </w:r>
    </w:p>
    <w:p w14:paraId="2E790BAE" w14:textId="24DCD1F1" w:rsidR="007427AF" w:rsidRPr="007427AF" w:rsidRDefault="007427AF" w:rsidP="007427AF">
      <w:pPr>
        <w:pStyle w:val="ListParagraph"/>
        <w:numPr>
          <w:ilvl w:val="1"/>
          <w:numId w:val="34"/>
        </w:numPr>
        <w:shd w:val="clear" w:color="auto" w:fill="FFFFFF"/>
        <w:spacing w:line="228" w:lineRule="auto"/>
        <w:rPr>
          <w:b/>
          <w:bCs/>
        </w:rPr>
      </w:pPr>
      <w:r>
        <w:rPr>
          <w:bCs/>
        </w:rPr>
        <w:t>FACT membership renewals coming up in September – Laura handles through email</w:t>
      </w:r>
    </w:p>
    <w:p w14:paraId="6DB0AF86" w14:textId="7BD16E92" w:rsidR="007427AF" w:rsidRPr="007427AF" w:rsidRDefault="007427AF" w:rsidP="007427AF">
      <w:pPr>
        <w:pStyle w:val="ListParagraph"/>
        <w:numPr>
          <w:ilvl w:val="1"/>
          <w:numId w:val="34"/>
        </w:numPr>
        <w:shd w:val="clear" w:color="auto" w:fill="FFFFFF"/>
        <w:spacing w:line="228" w:lineRule="auto"/>
        <w:rPr>
          <w:b/>
          <w:bCs/>
        </w:rPr>
      </w:pPr>
      <w:r>
        <w:rPr>
          <w:bCs/>
        </w:rPr>
        <w:t xml:space="preserve">Anticipation tax donation flyer going out for October </w:t>
      </w:r>
    </w:p>
    <w:p w14:paraId="42808B33" w14:textId="49B6FE59" w:rsidR="00A215B4" w:rsidRPr="00EF71CD" w:rsidRDefault="00A215B4" w:rsidP="00FF27DB">
      <w:pPr>
        <w:pStyle w:val="Footer"/>
        <w:numPr>
          <w:ilvl w:val="0"/>
          <w:numId w:val="34"/>
        </w:numPr>
        <w:tabs>
          <w:tab w:val="clear" w:pos="4320"/>
          <w:tab w:val="left" w:pos="2160"/>
          <w:tab w:val="left" w:pos="2880"/>
          <w:tab w:val="left" w:pos="7800"/>
          <w:tab w:val="left" w:pos="7920"/>
        </w:tabs>
        <w:spacing w:line="228" w:lineRule="auto"/>
        <w:rPr>
          <w:rFonts w:asciiTheme="minorHAnsi" w:hAnsiTheme="minorHAnsi" w:cstheme="minorHAnsi"/>
          <w:b/>
          <w:color w:val="0000FF"/>
          <w:sz w:val="22"/>
        </w:rPr>
      </w:pPr>
      <w:r>
        <w:rPr>
          <w:rFonts w:asciiTheme="minorHAnsi" w:hAnsiTheme="minorHAnsi" w:cstheme="minorHAnsi"/>
          <w:color w:val="0000FF"/>
          <w:sz w:val="22"/>
        </w:rPr>
        <w:t>Discussed topics for May meeting.</w:t>
      </w:r>
      <w:r w:rsidR="00AE12DC">
        <w:rPr>
          <w:rFonts w:asciiTheme="minorHAnsi" w:hAnsiTheme="minorHAnsi" w:cstheme="minorHAnsi"/>
          <w:color w:val="0000FF"/>
          <w:sz w:val="22"/>
        </w:rPr>
        <w:t xml:space="preserve">  No FACT business that is pressing to require a May meeting.</w:t>
      </w:r>
    </w:p>
    <w:p w14:paraId="5E44A1E2" w14:textId="53CA095C" w:rsidR="00A215B4" w:rsidRPr="00EF71CD" w:rsidRDefault="00362F4B" w:rsidP="00FF27DB">
      <w:pPr>
        <w:pStyle w:val="Footer"/>
        <w:numPr>
          <w:ilvl w:val="0"/>
          <w:numId w:val="34"/>
        </w:numPr>
        <w:tabs>
          <w:tab w:val="clear" w:pos="4320"/>
          <w:tab w:val="left" w:pos="2160"/>
          <w:tab w:val="left" w:pos="2880"/>
          <w:tab w:val="left" w:pos="7800"/>
          <w:tab w:val="left" w:pos="7920"/>
        </w:tabs>
        <w:spacing w:line="228" w:lineRule="auto"/>
        <w:rPr>
          <w:rFonts w:asciiTheme="minorHAnsi" w:hAnsiTheme="minorHAnsi" w:cstheme="minorHAnsi"/>
          <w:b/>
          <w:color w:val="0000FF"/>
          <w:sz w:val="22"/>
        </w:rPr>
      </w:pPr>
      <w:r>
        <w:rPr>
          <w:rFonts w:asciiTheme="minorHAnsi" w:hAnsiTheme="minorHAnsi" w:cstheme="minorHAnsi"/>
          <w:color w:val="0000FF"/>
          <w:sz w:val="22"/>
        </w:rPr>
        <w:t>Yvonne</w:t>
      </w:r>
      <w:r w:rsidR="00A215B4">
        <w:rPr>
          <w:rFonts w:asciiTheme="minorHAnsi" w:hAnsiTheme="minorHAnsi" w:cstheme="minorHAnsi"/>
          <w:color w:val="0000FF"/>
          <w:sz w:val="22"/>
        </w:rPr>
        <w:t xml:space="preserve"> </w:t>
      </w:r>
      <w:r w:rsidR="00FF27DB" w:rsidRPr="00FF27DB">
        <w:rPr>
          <w:rFonts w:asciiTheme="minorHAnsi" w:hAnsiTheme="minorHAnsi" w:cstheme="minorHAnsi"/>
          <w:color w:val="0000FF"/>
          <w:sz w:val="22"/>
        </w:rPr>
        <w:t xml:space="preserve">motioned to cancel </w:t>
      </w:r>
      <w:r>
        <w:rPr>
          <w:rFonts w:asciiTheme="minorHAnsi" w:hAnsiTheme="minorHAnsi" w:cstheme="minorHAnsi"/>
          <w:color w:val="0000FF"/>
          <w:sz w:val="22"/>
        </w:rPr>
        <w:t xml:space="preserve">the </w:t>
      </w:r>
      <w:r w:rsidR="00FF27DB" w:rsidRPr="00FF27DB">
        <w:rPr>
          <w:rFonts w:asciiTheme="minorHAnsi" w:hAnsiTheme="minorHAnsi" w:cstheme="minorHAnsi"/>
          <w:color w:val="0000FF"/>
          <w:sz w:val="22"/>
        </w:rPr>
        <w:t xml:space="preserve">May </w:t>
      </w:r>
      <w:r>
        <w:rPr>
          <w:rFonts w:asciiTheme="minorHAnsi" w:hAnsiTheme="minorHAnsi" w:cstheme="minorHAnsi"/>
          <w:color w:val="0000FF"/>
          <w:sz w:val="22"/>
        </w:rPr>
        <w:t xml:space="preserve">FACT </w:t>
      </w:r>
      <w:r w:rsidR="00FF27DB" w:rsidRPr="00FF27DB">
        <w:rPr>
          <w:rFonts w:asciiTheme="minorHAnsi" w:hAnsiTheme="minorHAnsi" w:cstheme="minorHAnsi"/>
          <w:color w:val="0000FF"/>
          <w:sz w:val="22"/>
        </w:rPr>
        <w:t xml:space="preserve">meeting, </w:t>
      </w:r>
      <w:r>
        <w:rPr>
          <w:rFonts w:asciiTheme="minorHAnsi" w:hAnsiTheme="minorHAnsi" w:cstheme="minorHAnsi"/>
          <w:color w:val="0000FF"/>
          <w:sz w:val="22"/>
        </w:rPr>
        <w:t>Ani</w:t>
      </w:r>
      <w:r w:rsidR="00A215B4">
        <w:rPr>
          <w:rFonts w:asciiTheme="minorHAnsi" w:hAnsiTheme="minorHAnsi" w:cstheme="minorHAnsi"/>
          <w:color w:val="0000FF"/>
          <w:sz w:val="22"/>
        </w:rPr>
        <w:t xml:space="preserve"> </w:t>
      </w:r>
      <w:r w:rsidR="00FF27DB" w:rsidRPr="00FF27DB">
        <w:rPr>
          <w:rFonts w:asciiTheme="minorHAnsi" w:hAnsiTheme="minorHAnsi" w:cstheme="minorHAnsi"/>
          <w:color w:val="0000FF"/>
          <w:sz w:val="22"/>
        </w:rPr>
        <w:t>seconded.</w:t>
      </w:r>
    </w:p>
    <w:p w14:paraId="37B1F252" w14:textId="4B337AB4" w:rsidR="00993EF8" w:rsidRPr="00FF27DB" w:rsidRDefault="00A215B4" w:rsidP="00EF71CD">
      <w:pPr>
        <w:pStyle w:val="Footer"/>
        <w:numPr>
          <w:ilvl w:val="1"/>
          <w:numId w:val="34"/>
        </w:numPr>
        <w:tabs>
          <w:tab w:val="clear" w:pos="4320"/>
          <w:tab w:val="left" w:pos="2160"/>
          <w:tab w:val="left" w:pos="2880"/>
          <w:tab w:val="left" w:pos="7800"/>
          <w:tab w:val="left" w:pos="7920"/>
        </w:tabs>
        <w:spacing w:line="228" w:lineRule="auto"/>
        <w:rPr>
          <w:rFonts w:asciiTheme="minorHAnsi" w:hAnsiTheme="minorHAnsi" w:cstheme="minorHAnsi"/>
          <w:b/>
          <w:color w:val="0000FF"/>
          <w:sz w:val="22"/>
        </w:rPr>
      </w:pPr>
      <w:r>
        <w:rPr>
          <w:rFonts w:asciiTheme="minorHAnsi" w:hAnsiTheme="minorHAnsi" w:cstheme="minorHAnsi"/>
          <w:color w:val="0000FF"/>
          <w:sz w:val="22"/>
        </w:rPr>
        <w:t>Result:</w:t>
      </w:r>
      <w:r w:rsidR="00FF27DB" w:rsidRPr="00FF27DB">
        <w:rPr>
          <w:rFonts w:asciiTheme="minorHAnsi" w:hAnsiTheme="minorHAnsi" w:cstheme="minorHAnsi"/>
          <w:color w:val="0000FF"/>
          <w:sz w:val="22"/>
        </w:rPr>
        <w:t xml:space="preserve"> </w:t>
      </w:r>
      <w:r>
        <w:rPr>
          <w:rFonts w:asciiTheme="minorHAnsi" w:hAnsiTheme="minorHAnsi" w:cstheme="minorHAnsi"/>
          <w:color w:val="0000FF"/>
          <w:sz w:val="22"/>
        </w:rPr>
        <w:t>P</w:t>
      </w:r>
      <w:r w:rsidR="00FF27DB" w:rsidRPr="00FF27DB">
        <w:rPr>
          <w:rFonts w:asciiTheme="minorHAnsi" w:hAnsiTheme="minorHAnsi" w:cstheme="minorHAnsi"/>
          <w:color w:val="0000FF"/>
          <w:sz w:val="22"/>
        </w:rPr>
        <w:t>assed Unanimously; Yea: 8, Nay: 0; Abstained: N/A</w:t>
      </w:r>
    </w:p>
    <w:p w14:paraId="2E843DA4" w14:textId="56BD20CD" w:rsidR="004D079C" w:rsidRPr="00D43255" w:rsidRDefault="00587B44" w:rsidP="004D079C">
      <w:pPr>
        <w:pStyle w:val="Footer"/>
        <w:numPr>
          <w:ilvl w:val="0"/>
          <w:numId w:val="34"/>
        </w:numPr>
        <w:tabs>
          <w:tab w:val="clear" w:pos="4320"/>
          <w:tab w:val="left" w:pos="2160"/>
          <w:tab w:val="left" w:pos="2880"/>
          <w:tab w:val="left" w:pos="7800"/>
          <w:tab w:val="left" w:pos="7920"/>
        </w:tabs>
        <w:spacing w:line="228" w:lineRule="auto"/>
        <w:rPr>
          <w:rFonts w:asciiTheme="minorHAnsi" w:hAnsiTheme="minorHAnsi" w:cstheme="minorHAnsi"/>
          <w:b/>
          <w:sz w:val="22"/>
        </w:rPr>
      </w:pPr>
      <w:r w:rsidRPr="00A47E0C">
        <w:rPr>
          <w:rFonts w:asciiTheme="minorHAnsi" w:hAnsiTheme="minorHAnsi" w:cstheme="minorHAnsi"/>
          <w:b/>
          <w:sz w:val="22"/>
        </w:rPr>
        <w:t xml:space="preserve">Adjourn </w:t>
      </w:r>
      <w:r w:rsidR="00D756CC">
        <w:rPr>
          <w:rFonts w:asciiTheme="minorHAnsi" w:hAnsiTheme="minorHAnsi" w:cstheme="minorHAnsi"/>
          <w:b/>
          <w:sz w:val="22"/>
        </w:rPr>
        <w:t>–</w:t>
      </w:r>
      <w:r w:rsidR="007427AF">
        <w:rPr>
          <w:rFonts w:asciiTheme="minorHAnsi" w:hAnsiTheme="minorHAnsi" w:cstheme="minorHAnsi"/>
          <w:b/>
          <w:sz w:val="22"/>
        </w:rPr>
        <w:t xml:space="preserve"> </w:t>
      </w:r>
      <w:r w:rsidR="001B4F94">
        <w:rPr>
          <w:rFonts w:asciiTheme="minorHAnsi" w:hAnsiTheme="minorHAnsi" w:cstheme="minorHAnsi"/>
          <w:b/>
          <w:sz w:val="22"/>
        </w:rPr>
        <w:t>3:10</w:t>
      </w:r>
    </w:p>
    <w:p w14:paraId="66462378" w14:textId="77777777" w:rsidR="00962534" w:rsidRDefault="00962534" w:rsidP="004D079C"/>
    <w:p w14:paraId="664A722A" w14:textId="52497060" w:rsidR="004D079C" w:rsidRDefault="00DD006E" w:rsidP="004D079C">
      <w:pPr>
        <w:pStyle w:val="Footer"/>
        <w:tabs>
          <w:tab w:val="clear" w:pos="4320"/>
          <w:tab w:val="left" w:pos="2160"/>
          <w:tab w:val="left" w:pos="2880"/>
          <w:tab w:val="left" w:pos="7800"/>
          <w:tab w:val="left" w:pos="7920"/>
        </w:tabs>
        <w:spacing w:line="228" w:lineRule="auto"/>
        <w:ind w:left="1440" w:hanging="720"/>
        <w:rPr>
          <w:rFonts w:asciiTheme="minorHAnsi" w:hAnsiTheme="minorHAnsi" w:cstheme="minorHAnsi"/>
          <w:b/>
          <w:color w:val="FF0000"/>
          <w:sz w:val="22"/>
        </w:rPr>
      </w:pPr>
      <w:r>
        <w:rPr>
          <w:rFonts w:asciiTheme="minorHAnsi" w:hAnsiTheme="minorHAnsi" w:cstheme="minorHAnsi"/>
          <w:b/>
          <w:color w:val="FF0000"/>
          <w:sz w:val="22"/>
        </w:rPr>
        <w:t xml:space="preserve">ACTION ITEM </w:t>
      </w:r>
      <w:r w:rsidR="004D079C">
        <w:rPr>
          <w:rFonts w:asciiTheme="minorHAnsi" w:hAnsiTheme="minorHAnsi" w:cstheme="minorHAnsi"/>
          <w:b/>
          <w:color w:val="FF0000"/>
          <w:sz w:val="22"/>
        </w:rPr>
        <w:t>ADDITIONS FROM THIS MEETING</w:t>
      </w:r>
    </w:p>
    <w:p w14:paraId="510AA127" w14:textId="77777777" w:rsidR="004D079C" w:rsidRDefault="004D079C" w:rsidP="004D079C">
      <w:pPr>
        <w:pStyle w:val="Footer"/>
        <w:tabs>
          <w:tab w:val="clear" w:pos="4320"/>
          <w:tab w:val="left" w:pos="2160"/>
          <w:tab w:val="left" w:pos="2880"/>
          <w:tab w:val="left" w:pos="7800"/>
          <w:tab w:val="left" w:pos="7920"/>
        </w:tabs>
        <w:spacing w:line="228" w:lineRule="auto"/>
        <w:ind w:left="1440" w:hanging="720"/>
        <w:rPr>
          <w:rFonts w:asciiTheme="minorHAnsi" w:hAnsiTheme="minorHAnsi" w:cstheme="minorHAnsi"/>
          <w:b/>
          <w:color w:val="FF0000"/>
          <w:sz w:val="22"/>
        </w:rPr>
      </w:pPr>
    </w:p>
    <w:tbl>
      <w:tblPr>
        <w:tblStyle w:val="TableGrid"/>
        <w:tblW w:w="10690" w:type="dxa"/>
        <w:tblInd w:w="-620" w:type="dxa"/>
        <w:tblLook w:val="04A0" w:firstRow="1" w:lastRow="0" w:firstColumn="1" w:lastColumn="0" w:noHBand="0" w:noVBand="1"/>
      </w:tblPr>
      <w:tblGrid>
        <w:gridCol w:w="4640"/>
        <w:gridCol w:w="3032"/>
        <w:gridCol w:w="3018"/>
      </w:tblGrid>
      <w:tr w:rsidR="004D079C" w:rsidRPr="00B26006" w14:paraId="0E90F10A" w14:textId="77777777" w:rsidTr="009C4E8B">
        <w:trPr>
          <w:trHeight w:val="332"/>
        </w:trPr>
        <w:tc>
          <w:tcPr>
            <w:tcW w:w="4640" w:type="dxa"/>
            <w:shd w:val="clear" w:color="auto" w:fill="EEECE1" w:themeFill="background2"/>
          </w:tcPr>
          <w:p w14:paraId="1FD54497" w14:textId="77777777" w:rsidR="004D079C" w:rsidRPr="00B26006" w:rsidRDefault="004D079C" w:rsidP="001E5D35">
            <w:pPr>
              <w:jc w:val="center"/>
              <w:rPr>
                <w:b/>
              </w:rPr>
            </w:pPr>
            <w:r w:rsidRPr="00B26006">
              <w:rPr>
                <w:b/>
              </w:rPr>
              <w:t>Deliverable</w:t>
            </w:r>
          </w:p>
        </w:tc>
        <w:tc>
          <w:tcPr>
            <w:tcW w:w="3032" w:type="dxa"/>
            <w:shd w:val="clear" w:color="auto" w:fill="EEECE1" w:themeFill="background2"/>
          </w:tcPr>
          <w:p w14:paraId="53B50C27" w14:textId="77777777" w:rsidR="004D079C" w:rsidRPr="00B26006" w:rsidRDefault="004D079C" w:rsidP="001E5D35">
            <w:pPr>
              <w:jc w:val="center"/>
              <w:rPr>
                <w:b/>
              </w:rPr>
            </w:pPr>
            <w:r w:rsidRPr="00B26006">
              <w:rPr>
                <w:b/>
              </w:rPr>
              <w:t>Responsible Party</w:t>
            </w:r>
          </w:p>
        </w:tc>
        <w:tc>
          <w:tcPr>
            <w:tcW w:w="3018" w:type="dxa"/>
            <w:shd w:val="clear" w:color="auto" w:fill="EEECE1" w:themeFill="background2"/>
          </w:tcPr>
          <w:p w14:paraId="63A00FF4" w14:textId="77777777" w:rsidR="004D079C" w:rsidRPr="00B26006" w:rsidRDefault="004D079C" w:rsidP="001E5D35">
            <w:pPr>
              <w:jc w:val="center"/>
              <w:rPr>
                <w:b/>
              </w:rPr>
            </w:pPr>
            <w:r>
              <w:rPr>
                <w:b/>
              </w:rPr>
              <w:t>Assigned Date/Due Date</w:t>
            </w:r>
          </w:p>
        </w:tc>
      </w:tr>
      <w:tr w:rsidR="00D63675" w:rsidRPr="00D63675" w14:paraId="010EAB4C" w14:textId="77777777" w:rsidTr="00705480">
        <w:trPr>
          <w:trHeight w:val="332"/>
        </w:trPr>
        <w:tc>
          <w:tcPr>
            <w:tcW w:w="4640" w:type="dxa"/>
            <w:shd w:val="clear" w:color="auto" w:fill="auto"/>
          </w:tcPr>
          <w:p w14:paraId="385FE914" w14:textId="26EF01C1" w:rsidR="00D63675" w:rsidRPr="00705480" w:rsidRDefault="00D63675" w:rsidP="00705480">
            <w:pPr>
              <w:rPr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14:paraId="527D7DF4" w14:textId="00B9B3F1" w:rsidR="00D63675" w:rsidRPr="00705480" w:rsidRDefault="00D63675" w:rsidP="00705480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auto"/>
          </w:tcPr>
          <w:p w14:paraId="3355E3BD" w14:textId="3E802165" w:rsidR="00D63675" w:rsidRPr="00705480" w:rsidRDefault="00D63675" w:rsidP="0022423C">
            <w:pPr>
              <w:rPr>
                <w:sz w:val="20"/>
                <w:szCs w:val="20"/>
              </w:rPr>
            </w:pPr>
          </w:p>
        </w:tc>
      </w:tr>
      <w:tr w:rsidR="00D63675" w:rsidRPr="00D63675" w14:paraId="52F4AE13" w14:textId="77777777" w:rsidTr="00726E3E">
        <w:trPr>
          <w:trHeight w:val="350"/>
        </w:trPr>
        <w:tc>
          <w:tcPr>
            <w:tcW w:w="4640" w:type="dxa"/>
            <w:shd w:val="clear" w:color="auto" w:fill="auto"/>
          </w:tcPr>
          <w:p w14:paraId="14539D1E" w14:textId="28F15A85" w:rsidR="00D63675" w:rsidRPr="00D63675" w:rsidRDefault="00D63675" w:rsidP="00726E3E">
            <w:pPr>
              <w:rPr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14:paraId="66BF54D9" w14:textId="0D6A3081" w:rsidR="00D63675" w:rsidRPr="00D63675" w:rsidRDefault="00D63675" w:rsidP="00D63675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auto"/>
          </w:tcPr>
          <w:p w14:paraId="5526F793" w14:textId="4D5F8877" w:rsidR="00D63675" w:rsidRPr="00D63675" w:rsidRDefault="00D63675" w:rsidP="00D63675">
            <w:pPr>
              <w:rPr>
                <w:sz w:val="20"/>
                <w:szCs w:val="20"/>
              </w:rPr>
            </w:pPr>
          </w:p>
        </w:tc>
      </w:tr>
      <w:tr w:rsidR="00705480" w:rsidRPr="00D63675" w14:paraId="19140565" w14:textId="77777777" w:rsidTr="00705480">
        <w:trPr>
          <w:trHeight w:val="332"/>
        </w:trPr>
        <w:tc>
          <w:tcPr>
            <w:tcW w:w="4640" w:type="dxa"/>
            <w:shd w:val="clear" w:color="auto" w:fill="auto"/>
          </w:tcPr>
          <w:p w14:paraId="6FCF0508" w14:textId="78084D8E" w:rsidR="00705480" w:rsidRDefault="00705480" w:rsidP="00D63675">
            <w:pPr>
              <w:rPr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14:paraId="7400E576" w14:textId="7186DCE3" w:rsidR="00705480" w:rsidRDefault="00705480" w:rsidP="00726E3E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auto"/>
          </w:tcPr>
          <w:p w14:paraId="616FCCE3" w14:textId="38B9C156" w:rsidR="00705480" w:rsidRPr="00BA587C" w:rsidRDefault="00705480" w:rsidP="00D63675">
            <w:pPr>
              <w:rPr>
                <w:sz w:val="20"/>
                <w:szCs w:val="20"/>
              </w:rPr>
            </w:pPr>
          </w:p>
        </w:tc>
      </w:tr>
    </w:tbl>
    <w:p w14:paraId="0295885B" w14:textId="77777777" w:rsidR="004D079C" w:rsidRDefault="004D079C" w:rsidP="00FF27DB">
      <w:pPr>
        <w:pStyle w:val="Footer"/>
        <w:tabs>
          <w:tab w:val="clear" w:pos="4320"/>
          <w:tab w:val="left" w:pos="2160"/>
          <w:tab w:val="left" w:pos="2880"/>
          <w:tab w:val="left" w:pos="7800"/>
          <w:tab w:val="left" w:pos="7920"/>
        </w:tabs>
        <w:spacing w:line="228" w:lineRule="auto"/>
        <w:rPr>
          <w:rFonts w:asciiTheme="minorHAnsi" w:hAnsiTheme="minorHAnsi" w:cstheme="minorHAnsi"/>
          <w:b/>
          <w:sz w:val="22"/>
        </w:rPr>
      </w:pPr>
    </w:p>
    <w:sectPr w:rsidR="004D079C" w:rsidSect="00CD42F3">
      <w:footerReference w:type="default" r:id="rId9"/>
      <w:pgSz w:w="12240" w:h="15840"/>
      <w:pgMar w:top="108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7333F" w14:textId="77777777" w:rsidR="00990C32" w:rsidRDefault="00990C32">
      <w:r>
        <w:separator/>
      </w:r>
    </w:p>
  </w:endnote>
  <w:endnote w:type="continuationSeparator" w:id="0">
    <w:p w14:paraId="2044E5BF" w14:textId="77777777" w:rsidR="00990C32" w:rsidRDefault="0099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BF40" w14:textId="708311BD" w:rsidR="00941A24" w:rsidRPr="00C00346" w:rsidRDefault="00941A24">
    <w:pPr>
      <w:pStyle w:val="Footer"/>
      <w:rPr>
        <w:rFonts w:asciiTheme="minorHAnsi" w:hAnsiTheme="minorHAnsi" w:cstheme="minorHAnsi"/>
        <w:sz w:val="20"/>
        <w:szCs w:val="20"/>
      </w:rPr>
    </w:pPr>
    <w:r w:rsidRPr="00941A24">
      <w:rPr>
        <w:rFonts w:asciiTheme="minorHAnsi" w:hAnsiTheme="minorHAnsi" w:cstheme="minorHAnsi"/>
        <w:sz w:val="20"/>
        <w:szCs w:val="20"/>
      </w:rPr>
      <w:t xml:space="preserve">Page | </w:t>
    </w:r>
    <w:r w:rsidRPr="00941A24">
      <w:rPr>
        <w:rFonts w:asciiTheme="minorHAnsi" w:hAnsiTheme="minorHAnsi" w:cstheme="minorHAnsi"/>
        <w:sz w:val="20"/>
        <w:szCs w:val="20"/>
      </w:rPr>
      <w:fldChar w:fldCharType="begin"/>
    </w:r>
    <w:r w:rsidRPr="00941A2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941A24">
      <w:rPr>
        <w:rFonts w:asciiTheme="minorHAnsi" w:hAnsiTheme="minorHAnsi" w:cstheme="minorHAnsi"/>
        <w:sz w:val="20"/>
        <w:szCs w:val="20"/>
      </w:rPr>
      <w:fldChar w:fldCharType="separate"/>
    </w:r>
    <w:r w:rsidR="00EF71CD">
      <w:rPr>
        <w:rFonts w:asciiTheme="minorHAnsi" w:hAnsiTheme="minorHAnsi" w:cstheme="minorHAnsi"/>
        <w:noProof/>
        <w:sz w:val="20"/>
        <w:szCs w:val="20"/>
      </w:rPr>
      <w:t>1</w:t>
    </w:r>
    <w:r w:rsidRPr="00941A2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25D6F" w14:textId="77777777" w:rsidR="00990C32" w:rsidRDefault="00990C32">
      <w:r>
        <w:separator/>
      </w:r>
    </w:p>
  </w:footnote>
  <w:footnote w:type="continuationSeparator" w:id="0">
    <w:p w14:paraId="4E0ED0B4" w14:textId="77777777" w:rsidR="00990C32" w:rsidRDefault="0099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79E"/>
    <w:multiLevelType w:val="hybridMultilevel"/>
    <w:tmpl w:val="AD226956"/>
    <w:lvl w:ilvl="0" w:tplc="4ECEB4E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CB282C"/>
    <w:multiLevelType w:val="hybridMultilevel"/>
    <w:tmpl w:val="CC4E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76B"/>
    <w:multiLevelType w:val="hybridMultilevel"/>
    <w:tmpl w:val="07189C1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0EE23096"/>
    <w:multiLevelType w:val="hybridMultilevel"/>
    <w:tmpl w:val="63345E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D060D"/>
    <w:multiLevelType w:val="hybridMultilevel"/>
    <w:tmpl w:val="F7EEE758"/>
    <w:lvl w:ilvl="0" w:tplc="75A6CB4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6E036A8"/>
    <w:multiLevelType w:val="hybridMultilevel"/>
    <w:tmpl w:val="7542F862"/>
    <w:lvl w:ilvl="0" w:tplc="8A92758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D021E7A"/>
    <w:multiLevelType w:val="hybridMultilevel"/>
    <w:tmpl w:val="A6C4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6BD"/>
    <w:multiLevelType w:val="hybridMultilevel"/>
    <w:tmpl w:val="60B435D4"/>
    <w:lvl w:ilvl="0" w:tplc="04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8" w15:restartNumberingAfterBreak="0">
    <w:nsid w:val="241E5322"/>
    <w:multiLevelType w:val="hybridMultilevel"/>
    <w:tmpl w:val="F5A683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77706"/>
    <w:multiLevelType w:val="hybridMultilevel"/>
    <w:tmpl w:val="A8BE2C40"/>
    <w:lvl w:ilvl="0" w:tplc="3B408F1C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A27DC4"/>
    <w:multiLevelType w:val="hybridMultilevel"/>
    <w:tmpl w:val="53EA8FD8"/>
    <w:lvl w:ilvl="0" w:tplc="09CADA10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6A94C79"/>
    <w:multiLevelType w:val="hybridMultilevel"/>
    <w:tmpl w:val="FEB4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34E31"/>
    <w:multiLevelType w:val="hybridMultilevel"/>
    <w:tmpl w:val="00B0C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160C8E"/>
    <w:multiLevelType w:val="hybridMultilevel"/>
    <w:tmpl w:val="CF8A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2DBD"/>
    <w:multiLevelType w:val="hybridMultilevel"/>
    <w:tmpl w:val="B90A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B0940"/>
    <w:multiLevelType w:val="hybridMultilevel"/>
    <w:tmpl w:val="E05A7A1C"/>
    <w:lvl w:ilvl="0" w:tplc="0A9A00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6AA5BA9"/>
    <w:multiLevelType w:val="hybridMultilevel"/>
    <w:tmpl w:val="7BF86F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1229E6"/>
    <w:multiLevelType w:val="hybridMultilevel"/>
    <w:tmpl w:val="42CC17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EFA2BFC"/>
    <w:multiLevelType w:val="hybridMultilevel"/>
    <w:tmpl w:val="CD1E900A"/>
    <w:lvl w:ilvl="0" w:tplc="115C7868">
      <w:numFmt w:val="bullet"/>
      <w:lvlText w:val="–"/>
      <w:lvlJc w:val="left"/>
      <w:pPr>
        <w:ind w:left="1545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440942B4"/>
    <w:multiLevelType w:val="hybridMultilevel"/>
    <w:tmpl w:val="DC32FD6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45477AF3"/>
    <w:multiLevelType w:val="hybridMultilevel"/>
    <w:tmpl w:val="FF0E6A58"/>
    <w:lvl w:ilvl="0" w:tplc="B254CD7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CA7684"/>
    <w:multiLevelType w:val="hybridMultilevel"/>
    <w:tmpl w:val="CE9C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F0149"/>
    <w:multiLevelType w:val="hybridMultilevel"/>
    <w:tmpl w:val="F8B4DB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C24C94"/>
    <w:multiLevelType w:val="hybridMultilevel"/>
    <w:tmpl w:val="018E0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A36869"/>
    <w:multiLevelType w:val="hybridMultilevel"/>
    <w:tmpl w:val="A0F69690"/>
    <w:lvl w:ilvl="0" w:tplc="3EB8A968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C002CDA"/>
    <w:multiLevelType w:val="hybridMultilevel"/>
    <w:tmpl w:val="1632F322"/>
    <w:lvl w:ilvl="0" w:tplc="5E7E5B2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EDB3BC4"/>
    <w:multiLevelType w:val="hybridMultilevel"/>
    <w:tmpl w:val="3C20232A"/>
    <w:lvl w:ilvl="0" w:tplc="595C775A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1233E5D"/>
    <w:multiLevelType w:val="hybridMultilevel"/>
    <w:tmpl w:val="6DE2EF1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8" w15:restartNumberingAfterBreak="0">
    <w:nsid w:val="65B51FBA"/>
    <w:multiLevelType w:val="hybridMultilevel"/>
    <w:tmpl w:val="3EF816AC"/>
    <w:lvl w:ilvl="0" w:tplc="1598A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5082A"/>
    <w:multiLevelType w:val="hybridMultilevel"/>
    <w:tmpl w:val="E4F40D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0CF7719"/>
    <w:multiLevelType w:val="hybridMultilevel"/>
    <w:tmpl w:val="222A16C8"/>
    <w:lvl w:ilvl="0" w:tplc="6C903A9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8C1AE4"/>
    <w:multiLevelType w:val="hybridMultilevel"/>
    <w:tmpl w:val="9662A884"/>
    <w:lvl w:ilvl="0" w:tplc="ABD498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E515F"/>
    <w:multiLevelType w:val="hybridMultilevel"/>
    <w:tmpl w:val="0D605B78"/>
    <w:lvl w:ilvl="0" w:tplc="8E4218B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DF0F26"/>
    <w:multiLevelType w:val="hybridMultilevel"/>
    <w:tmpl w:val="AD04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B07E2"/>
    <w:multiLevelType w:val="hybridMultilevel"/>
    <w:tmpl w:val="AD66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654C2"/>
    <w:multiLevelType w:val="hybridMultilevel"/>
    <w:tmpl w:val="AAD40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A026597"/>
    <w:multiLevelType w:val="hybridMultilevel"/>
    <w:tmpl w:val="7736B24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B2CD2"/>
    <w:multiLevelType w:val="hybridMultilevel"/>
    <w:tmpl w:val="2462439E"/>
    <w:lvl w:ilvl="0" w:tplc="978A20FE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B4426BD"/>
    <w:multiLevelType w:val="hybridMultilevel"/>
    <w:tmpl w:val="61B4CF38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28"/>
  </w:num>
  <w:num w:numId="5">
    <w:abstractNumId w:val="31"/>
  </w:num>
  <w:num w:numId="6">
    <w:abstractNumId w:val="30"/>
  </w:num>
  <w:num w:numId="7">
    <w:abstractNumId w:val="16"/>
  </w:num>
  <w:num w:numId="8">
    <w:abstractNumId w:val="35"/>
  </w:num>
  <w:num w:numId="9">
    <w:abstractNumId w:val="33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37"/>
  </w:num>
  <w:num w:numId="15">
    <w:abstractNumId w:val="18"/>
  </w:num>
  <w:num w:numId="16">
    <w:abstractNumId w:val="34"/>
  </w:num>
  <w:num w:numId="17">
    <w:abstractNumId w:val="14"/>
  </w:num>
  <w:num w:numId="18">
    <w:abstractNumId w:val="8"/>
  </w:num>
  <w:num w:numId="19">
    <w:abstractNumId w:val="22"/>
  </w:num>
  <w:num w:numId="20">
    <w:abstractNumId w:val="3"/>
  </w:num>
  <w:num w:numId="21">
    <w:abstractNumId w:val="23"/>
  </w:num>
  <w:num w:numId="22">
    <w:abstractNumId w:val="13"/>
  </w:num>
  <w:num w:numId="23">
    <w:abstractNumId w:val="1"/>
  </w:num>
  <w:num w:numId="24">
    <w:abstractNumId w:val="6"/>
  </w:num>
  <w:num w:numId="25">
    <w:abstractNumId w:val="12"/>
  </w:num>
  <w:num w:numId="26">
    <w:abstractNumId w:val="19"/>
  </w:num>
  <w:num w:numId="27">
    <w:abstractNumId w:val="38"/>
  </w:num>
  <w:num w:numId="28">
    <w:abstractNumId w:val="27"/>
  </w:num>
  <w:num w:numId="29">
    <w:abstractNumId w:val="2"/>
  </w:num>
  <w:num w:numId="30">
    <w:abstractNumId w:val="7"/>
  </w:num>
  <w:num w:numId="31">
    <w:abstractNumId w:val="17"/>
  </w:num>
  <w:num w:numId="32">
    <w:abstractNumId w:val="24"/>
  </w:num>
  <w:num w:numId="33">
    <w:abstractNumId w:val="10"/>
  </w:num>
  <w:num w:numId="34">
    <w:abstractNumId w:val="0"/>
  </w:num>
  <w:num w:numId="35">
    <w:abstractNumId w:val="5"/>
  </w:num>
  <w:num w:numId="36">
    <w:abstractNumId w:val="36"/>
  </w:num>
  <w:num w:numId="37">
    <w:abstractNumId w:val="25"/>
  </w:num>
  <w:num w:numId="38">
    <w:abstractNumId w:val="9"/>
  </w:num>
  <w:num w:numId="3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39"/>
    <w:rsid w:val="0000579B"/>
    <w:rsid w:val="00005F47"/>
    <w:rsid w:val="00006BE6"/>
    <w:rsid w:val="0001021C"/>
    <w:rsid w:val="00011722"/>
    <w:rsid w:val="0002055E"/>
    <w:rsid w:val="000208A6"/>
    <w:rsid w:val="00021160"/>
    <w:rsid w:val="00036573"/>
    <w:rsid w:val="0004657B"/>
    <w:rsid w:val="00055BAC"/>
    <w:rsid w:val="00061194"/>
    <w:rsid w:val="000615CB"/>
    <w:rsid w:val="00061FED"/>
    <w:rsid w:val="000623F6"/>
    <w:rsid w:val="00062625"/>
    <w:rsid w:val="0006288B"/>
    <w:rsid w:val="0006639F"/>
    <w:rsid w:val="000663DD"/>
    <w:rsid w:val="00066F0C"/>
    <w:rsid w:val="000703ED"/>
    <w:rsid w:val="00072E48"/>
    <w:rsid w:val="00076704"/>
    <w:rsid w:val="00081FA4"/>
    <w:rsid w:val="00082D93"/>
    <w:rsid w:val="00083C6D"/>
    <w:rsid w:val="00093706"/>
    <w:rsid w:val="00094A1E"/>
    <w:rsid w:val="00096799"/>
    <w:rsid w:val="000A05AC"/>
    <w:rsid w:val="000A5214"/>
    <w:rsid w:val="000A56F7"/>
    <w:rsid w:val="000B13B7"/>
    <w:rsid w:val="000B19EB"/>
    <w:rsid w:val="000B2954"/>
    <w:rsid w:val="000B35EE"/>
    <w:rsid w:val="000C16EC"/>
    <w:rsid w:val="000C45FE"/>
    <w:rsid w:val="000D3B73"/>
    <w:rsid w:val="000D3C84"/>
    <w:rsid w:val="000D416E"/>
    <w:rsid w:val="000D59AD"/>
    <w:rsid w:val="000E1801"/>
    <w:rsid w:val="000E6DAD"/>
    <w:rsid w:val="000F1AFE"/>
    <w:rsid w:val="00100257"/>
    <w:rsid w:val="00101B09"/>
    <w:rsid w:val="00102FE5"/>
    <w:rsid w:val="001046DA"/>
    <w:rsid w:val="001109DA"/>
    <w:rsid w:val="001120F0"/>
    <w:rsid w:val="00115F91"/>
    <w:rsid w:val="001165CD"/>
    <w:rsid w:val="001200B9"/>
    <w:rsid w:val="00120DAF"/>
    <w:rsid w:val="00121D02"/>
    <w:rsid w:val="00121D26"/>
    <w:rsid w:val="00133B68"/>
    <w:rsid w:val="001410EE"/>
    <w:rsid w:val="00147B0D"/>
    <w:rsid w:val="0015338C"/>
    <w:rsid w:val="00164473"/>
    <w:rsid w:val="001702CE"/>
    <w:rsid w:val="00170735"/>
    <w:rsid w:val="00173B9C"/>
    <w:rsid w:val="00174504"/>
    <w:rsid w:val="00176F9B"/>
    <w:rsid w:val="00197401"/>
    <w:rsid w:val="001A13A8"/>
    <w:rsid w:val="001A2219"/>
    <w:rsid w:val="001A3D63"/>
    <w:rsid w:val="001A4085"/>
    <w:rsid w:val="001A4583"/>
    <w:rsid w:val="001A5E5F"/>
    <w:rsid w:val="001B0320"/>
    <w:rsid w:val="001B21A2"/>
    <w:rsid w:val="001B4F94"/>
    <w:rsid w:val="001B5A0B"/>
    <w:rsid w:val="001B5F81"/>
    <w:rsid w:val="001B65FB"/>
    <w:rsid w:val="001C1A9E"/>
    <w:rsid w:val="001D1E7C"/>
    <w:rsid w:val="001D36EE"/>
    <w:rsid w:val="001D4179"/>
    <w:rsid w:val="001D4EFE"/>
    <w:rsid w:val="001D51B8"/>
    <w:rsid w:val="001D5C7A"/>
    <w:rsid w:val="001D648A"/>
    <w:rsid w:val="001D67F0"/>
    <w:rsid w:val="001F1F0D"/>
    <w:rsid w:val="001F4441"/>
    <w:rsid w:val="001F4827"/>
    <w:rsid w:val="002003BA"/>
    <w:rsid w:val="00201556"/>
    <w:rsid w:val="0020269F"/>
    <w:rsid w:val="00210BD0"/>
    <w:rsid w:val="00214963"/>
    <w:rsid w:val="00216CB4"/>
    <w:rsid w:val="002174DF"/>
    <w:rsid w:val="00221714"/>
    <w:rsid w:val="0022423C"/>
    <w:rsid w:val="00225299"/>
    <w:rsid w:val="002257AE"/>
    <w:rsid w:val="00227540"/>
    <w:rsid w:val="00232889"/>
    <w:rsid w:val="0023292E"/>
    <w:rsid w:val="00235188"/>
    <w:rsid w:val="002406CB"/>
    <w:rsid w:val="00240852"/>
    <w:rsid w:val="002421C7"/>
    <w:rsid w:val="00244432"/>
    <w:rsid w:val="00250BA0"/>
    <w:rsid w:val="00251726"/>
    <w:rsid w:val="00254DDC"/>
    <w:rsid w:val="002562EF"/>
    <w:rsid w:val="002636B1"/>
    <w:rsid w:val="002658AA"/>
    <w:rsid w:val="00271AE8"/>
    <w:rsid w:val="002728DE"/>
    <w:rsid w:val="00273AD6"/>
    <w:rsid w:val="00273C7B"/>
    <w:rsid w:val="002746F0"/>
    <w:rsid w:val="00274E6B"/>
    <w:rsid w:val="0027736A"/>
    <w:rsid w:val="00284791"/>
    <w:rsid w:val="00286C47"/>
    <w:rsid w:val="002941E2"/>
    <w:rsid w:val="002942D6"/>
    <w:rsid w:val="00295D33"/>
    <w:rsid w:val="002A2DE8"/>
    <w:rsid w:val="002A2E0A"/>
    <w:rsid w:val="002A3AFC"/>
    <w:rsid w:val="002B2DA9"/>
    <w:rsid w:val="002B2FDC"/>
    <w:rsid w:val="002B45C2"/>
    <w:rsid w:val="002B4A14"/>
    <w:rsid w:val="002C2843"/>
    <w:rsid w:val="002C4F00"/>
    <w:rsid w:val="002C58C4"/>
    <w:rsid w:val="002C5F62"/>
    <w:rsid w:val="002D01F1"/>
    <w:rsid w:val="002D0C36"/>
    <w:rsid w:val="002D20F0"/>
    <w:rsid w:val="002D28A6"/>
    <w:rsid w:val="002D3045"/>
    <w:rsid w:val="002D61A9"/>
    <w:rsid w:val="002E1D97"/>
    <w:rsid w:val="002E250D"/>
    <w:rsid w:val="002E3ECA"/>
    <w:rsid w:val="002F079E"/>
    <w:rsid w:val="002F133F"/>
    <w:rsid w:val="002F17B8"/>
    <w:rsid w:val="002F5EFC"/>
    <w:rsid w:val="002F5F4F"/>
    <w:rsid w:val="002F6159"/>
    <w:rsid w:val="002F736A"/>
    <w:rsid w:val="003014EE"/>
    <w:rsid w:val="00301906"/>
    <w:rsid w:val="00305E7D"/>
    <w:rsid w:val="0030730B"/>
    <w:rsid w:val="00307401"/>
    <w:rsid w:val="00310967"/>
    <w:rsid w:val="0031115E"/>
    <w:rsid w:val="0031128D"/>
    <w:rsid w:val="00313721"/>
    <w:rsid w:val="003159B1"/>
    <w:rsid w:val="003162E5"/>
    <w:rsid w:val="003164C7"/>
    <w:rsid w:val="0032005E"/>
    <w:rsid w:val="0032025E"/>
    <w:rsid w:val="003250D2"/>
    <w:rsid w:val="00333B39"/>
    <w:rsid w:val="00334B3F"/>
    <w:rsid w:val="00342AA7"/>
    <w:rsid w:val="00343E39"/>
    <w:rsid w:val="0035616F"/>
    <w:rsid w:val="00356D43"/>
    <w:rsid w:val="0036047F"/>
    <w:rsid w:val="00361D5F"/>
    <w:rsid w:val="00362F4B"/>
    <w:rsid w:val="003642E3"/>
    <w:rsid w:val="00365092"/>
    <w:rsid w:val="00367C44"/>
    <w:rsid w:val="0037315B"/>
    <w:rsid w:val="00376600"/>
    <w:rsid w:val="00377483"/>
    <w:rsid w:val="0037766C"/>
    <w:rsid w:val="00383FB6"/>
    <w:rsid w:val="00386CEE"/>
    <w:rsid w:val="00387B68"/>
    <w:rsid w:val="0039659E"/>
    <w:rsid w:val="003A11CB"/>
    <w:rsid w:val="003A151B"/>
    <w:rsid w:val="003A1A33"/>
    <w:rsid w:val="003A3983"/>
    <w:rsid w:val="003A6A38"/>
    <w:rsid w:val="003A7E15"/>
    <w:rsid w:val="003B0A9A"/>
    <w:rsid w:val="003B191C"/>
    <w:rsid w:val="003B1C23"/>
    <w:rsid w:val="003B5079"/>
    <w:rsid w:val="003C13B8"/>
    <w:rsid w:val="003C3DAF"/>
    <w:rsid w:val="003C4778"/>
    <w:rsid w:val="003D6169"/>
    <w:rsid w:val="003D7F0F"/>
    <w:rsid w:val="003E14CB"/>
    <w:rsid w:val="003E152E"/>
    <w:rsid w:val="003E1A0A"/>
    <w:rsid w:val="003E3591"/>
    <w:rsid w:val="003E64F5"/>
    <w:rsid w:val="003F1280"/>
    <w:rsid w:val="003F3589"/>
    <w:rsid w:val="003F4B18"/>
    <w:rsid w:val="003F5771"/>
    <w:rsid w:val="003F6076"/>
    <w:rsid w:val="003F6126"/>
    <w:rsid w:val="00400FA5"/>
    <w:rsid w:val="0040194F"/>
    <w:rsid w:val="00402868"/>
    <w:rsid w:val="00403BC2"/>
    <w:rsid w:val="00403FF3"/>
    <w:rsid w:val="00404302"/>
    <w:rsid w:val="0040473A"/>
    <w:rsid w:val="004055FF"/>
    <w:rsid w:val="00406FA4"/>
    <w:rsid w:val="0040735E"/>
    <w:rsid w:val="00412C97"/>
    <w:rsid w:val="00414F4F"/>
    <w:rsid w:val="004177FE"/>
    <w:rsid w:val="00420D3C"/>
    <w:rsid w:val="00423F1B"/>
    <w:rsid w:val="0042480B"/>
    <w:rsid w:val="00430BE1"/>
    <w:rsid w:val="00434ED6"/>
    <w:rsid w:val="00436B0A"/>
    <w:rsid w:val="0044523A"/>
    <w:rsid w:val="0044751F"/>
    <w:rsid w:val="00447D1A"/>
    <w:rsid w:val="004517A5"/>
    <w:rsid w:val="00454610"/>
    <w:rsid w:val="00455F12"/>
    <w:rsid w:val="00460A95"/>
    <w:rsid w:val="00466777"/>
    <w:rsid w:val="004668DF"/>
    <w:rsid w:val="00467B2D"/>
    <w:rsid w:val="0047186C"/>
    <w:rsid w:val="00471950"/>
    <w:rsid w:val="00480253"/>
    <w:rsid w:val="00480B06"/>
    <w:rsid w:val="004810E0"/>
    <w:rsid w:val="00481E6D"/>
    <w:rsid w:val="00482134"/>
    <w:rsid w:val="00482820"/>
    <w:rsid w:val="0048385D"/>
    <w:rsid w:val="00483FD5"/>
    <w:rsid w:val="00484FC3"/>
    <w:rsid w:val="004858DC"/>
    <w:rsid w:val="00487A62"/>
    <w:rsid w:val="00490690"/>
    <w:rsid w:val="00490890"/>
    <w:rsid w:val="004912FA"/>
    <w:rsid w:val="004A0D80"/>
    <w:rsid w:val="004A2AC9"/>
    <w:rsid w:val="004A3289"/>
    <w:rsid w:val="004A4DCB"/>
    <w:rsid w:val="004A5AB5"/>
    <w:rsid w:val="004A7089"/>
    <w:rsid w:val="004B0290"/>
    <w:rsid w:val="004B0E8B"/>
    <w:rsid w:val="004B1D0E"/>
    <w:rsid w:val="004B756D"/>
    <w:rsid w:val="004B7994"/>
    <w:rsid w:val="004B7AAD"/>
    <w:rsid w:val="004C0876"/>
    <w:rsid w:val="004C102E"/>
    <w:rsid w:val="004C216F"/>
    <w:rsid w:val="004C2554"/>
    <w:rsid w:val="004C477D"/>
    <w:rsid w:val="004C4A13"/>
    <w:rsid w:val="004D00C7"/>
    <w:rsid w:val="004D079C"/>
    <w:rsid w:val="004D2795"/>
    <w:rsid w:val="004D74CC"/>
    <w:rsid w:val="004E0AD7"/>
    <w:rsid w:val="004E13E2"/>
    <w:rsid w:val="004E4073"/>
    <w:rsid w:val="004E4E0F"/>
    <w:rsid w:val="004E79BA"/>
    <w:rsid w:val="004F20FA"/>
    <w:rsid w:val="004F420E"/>
    <w:rsid w:val="004F6772"/>
    <w:rsid w:val="004F6E4D"/>
    <w:rsid w:val="00502F94"/>
    <w:rsid w:val="00502F97"/>
    <w:rsid w:val="005052BE"/>
    <w:rsid w:val="00517E00"/>
    <w:rsid w:val="00521E83"/>
    <w:rsid w:val="005258C7"/>
    <w:rsid w:val="00527B50"/>
    <w:rsid w:val="00530626"/>
    <w:rsid w:val="00530F24"/>
    <w:rsid w:val="00533DF5"/>
    <w:rsid w:val="0054106C"/>
    <w:rsid w:val="005427E2"/>
    <w:rsid w:val="005476E4"/>
    <w:rsid w:val="00551192"/>
    <w:rsid w:val="00551D55"/>
    <w:rsid w:val="00560422"/>
    <w:rsid w:val="00562634"/>
    <w:rsid w:val="005676FA"/>
    <w:rsid w:val="00571A00"/>
    <w:rsid w:val="00571DF7"/>
    <w:rsid w:val="00573ED6"/>
    <w:rsid w:val="00577EC9"/>
    <w:rsid w:val="00586864"/>
    <w:rsid w:val="00586C81"/>
    <w:rsid w:val="00587B44"/>
    <w:rsid w:val="00591A7E"/>
    <w:rsid w:val="00596131"/>
    <w:rsid w:val="0059678B"/>
    <w:rsid w:val="0059785F"/>
    <w:rsid w:val="005A17C3"/>
    <w:rsid w:val="005A6FE3"/>
    <w:rsid w:val="005B2EA0"/>
    <w:rsid w:val="005B4EC3"/>
    <w:rsid w:val="005C25D5"/>
    <w:rsid w:val="005C3304"/>
    <w:rsid w:val="005C38F4"/>
    <w:rsid w:val="005C3B47"/>
    <w:rsid w:val="005C4E9E"/>
    <w:rsid w:val="005C65B8"/>
    <w:rsid w:val="005D23B8"/>
    <w:rsid w:val="005D346A"/>
    <w:rsid w:val="005E5108"/>
    <w:rsid w:val="005E5F7F"/>
    <w:rsid w:val="005F3239"/>
    <w:rsid w:val="005F4603"/>
    <w:rsid w:val="005F6793"/>
    <w:rsid w:val="005F6AF1"/>
    <w:rsid w:val="005F6FF2"/>
    <w:rsid w:val="005F7564"/>
    <w:rsid w:val="006015BA"/>
    <w:rsid w:val="006016C6"/>
    <w:rsid w:val="00601FD3"/>
    <w:rsid w:val="00602C96"/>
    <w:rsid w:val="0061067A"/>
    <w:rsid w:val="00611E35"/>
    <w:rsid w:val="00614676"/>
    <w:rsid w:val="00614995"/>
    <w:rsid w:val="0061597F"/>
    <w:rsid w:val="00617C69"/>
    <w:rsid w:val="00621B50"/>
    <w:rsid w:val="00624107"/>
    <w:rsid w:val="00624284"/>
    <w:rsid w:val="00624BDB"/>
    <w:rsid w:val="00625094"/>
    <w:rsid w:val="00625CD2"/>
    <w:rsid w:val="00626AF9"/>
    <w:rsid w:val="0063066B"/>
    <w:rsid w:val="00631005"/>
    <w:rsid w:val="006313DE"/>
    <w:rsid w:val="00632555"/>
    <w:rsid w:val="00635D3F"/>
    <w:rsid w:val="00656280"/>
    <w:rsid w:val="00664065"/>
    <w:rsid w:val="006644D7"/>
    <w:rsid w:val="0066681E"/>
    <w:rsid w:val="006672AB"/>
    <w:rsid w:val="00671176"/>
    <w:rsid w:val="006734DA"/>
    <w:rsid w:val="006803BF"/>
    <w:rsid w:val="00682780"/>
    <w:rsid w:val="006827A5"/>
    <w:rsid w:val="00683B1F"/>
    <w:rsid w:val="006930CF"/>
    <w:rsid w:val="006939F4"/>
    <w:rsid w:val="00693FC4"/>
    <w:rsid w:val="006961BF"/>
    <w:rsid w:val="006B33D5"/>
    <w:rsid w:val="006B3803"/>
    <w:rsid w:val="006B398B"/>
    <w:rsid w:val="006B4FB6"/>
    <w:rsid w:val="006B7988"/>
    <w:rsid w:val="006C5B28"/>
    <w:rsid w:val="006C5C31"/>
    <w:rsid w:val="006E0A7C"/>
    <w:rsid w:val="006E3BBC"/>
    <w:rsid w:val="006E4984"/>
    <w:rsid w:val="006F08A0"/>
    <w:rsid w:val="006F1D1D"/>
    <w:rsid w:val="006F3188"/>
    <w:rsid w:val="006F378C"/>
    <w:rsid w:val="006F53BF"/>
    <w:rsid w:val="007024E3"/>
    <w:rsid w:val="0070333C"/>
    <w:rsid w:val="00705480"/>
    <w:rsid w:val="00705EC5"/>
    <w:rsid w:val="00706C99"/>
    <w:rsid w:val="00707736"/>
    <w:rsid w:val="007135A4"/>
    <w:rsid w:val="00717446"/>
    <w:rsid w:val="00717EC8"/>
    <w:rsid w:val="00720C7F"/>
    <w:rsid w:val="0072317C"/>
    <w:rsid w:val="0072674E"/>
    <w:rsid w:val="00726E3E"/>
    <w:rsid w:val="007314CE"/>
    <w:rsid w:val="00737FCC"/>
    <w:rsid w:val="0074043A"/>
    <w:rsid w:val="00741A2C"/>
    <w:rsid w:val="00741FDA"/>
    <w:rsid w:val="007427AF"/>
    <w:rsid w:val="00754D07"/>
    <w:rsid w:val="00762F98"/>
    <w:rsid w:val="00763F66"/>
    <w:rsid w:val="007667B1"/>
    <w:rsid w:val="00770951"/>
    <w:rsid w:val="00777612"/>
    <w:rsid w:val="0078066F"/>
    <w:rsid w:val="007846B8"/>
    <w:rsid w:val="0078528E"/>
    <w:rsid w:val="007870C3"/>
    <w:rsid w:val="00790384"/>
    <w:rsid w:val="00790C1C"/>
    <w:rsid w:val="007918E8"/>
    <w:rsid w:val="00795D09"/>
    <w:rsid w:val="007A0187"/>
    <w:rsid w:val="007B3BCF"/>
    <w:rsid w:val="007B543C"/>
    <w:rsid w:val="007B7587"/>
    <w:rsid w:val="007C3F05"/>
    <w:rsid w:val="007D207E"/>
    <w:rsid w:val="007D680A"/>
    <w:rsid w:val="007E42E3"/>
    <w:rsid w:val="007E4971"/>
    <w:rsid w:val="007E570A"/>
    <w:rsid w:val="007E5C3F"/>
    <w:rsid w:val="007F064C"/>
    <w:rsid w:val="007F2258"/>
    <w:rsid w:val="007F326E"/>
    <w:rsid w:val="007F4E20"/>
    <w:rsid w:val="007F749A"/>
    <w:rsid w:val="0080662C"/>
    <w:rsid w:val="008158B8"/>
    <w:rsid w:val="00815B1C"/>
    <w:rsid w:val="00816209"/>
    <w:rsid w:val="008225F8"/>
    <w:rsid w:val="00823DEF"/>
    <w:rsid w:val="00826882"/>
    <w:rsid w:val="00826D1E"/>
    <w:rsid w:val="00837139"/>
    <w:rsid w:val="00841055"/>
    <w:rsid w:val="0084339B"/>
    <w:rsid w:val="00843676"/>
    <w:rsid w:val="00844949"/>
    <w:rsid w:val="00845110"/>
    <w:rsid w:val="00851DE9"/>
    <w:rsid w:val="00855DF2"/>
    <w:rsid w:val="00855DF5"/>
    <w:rsid w:val="00856133"/>
    <w:rsid w:val="00856D8A"/>
    <w:rsid w:val="00857B2D"/>
    <w:rsid w:val="00861029"/>
    <w:rsid w:val="00866C26"/>
    <w:rsid w:val="00870412"/>
    <w:rsid w:val="008744BF"/>
    <w:rsid w:val="00874E2D"/>
    <w:rsid w:val="00882A0A"/>
    <w:rsid w:val="00893DDC"/>
    <w:rsid w:val="0089515B"/>
    <w:rsid w:val="0089525A"/>
    <w:rsid w:val="0089596D"/>
    <w:rsid w:val="00896629"/>
    <w:rsid w:val="008A4599"/>
    <w:rsid w:val="008B064B"/>
    <w:rsid w:val="008B4CD5"/>
    <w:rsid w:val="008C441F"/>
    <w:rsid w:val="008C4EB2"/>
    <w:rsid w:val="008C60D9"/>
    <w:rsid w:val="008C6C66"/>
    <w:rsid w:val="008C77B2"/>
    <w:rsid w:val="008D3179"/>
    <w:rsid w:val="008D587F"/>
    <w:rsid w:val="008E2EDA"/>
    <w:rsid w:val="008E4E78"/>
    <w:rsid w:val="008E7E28"/>
    <w:rsid w:val="008F0840"/>
    <w:rsid w:val="008F216F"/>
    <w:rsid w:val="008F4D72"/>
    <w:rsid w:val="00903D94"/>
    <w:rsid w:val="00905886"/>
    <w:rsid w:val="0091707B"/>
    <w:rsid w:val="00920147"/>
    <w:rsid w:val="009273A9"/>
    <w:rsid w:val="00930879"/>
    <w:rsid w:val="00931D9D"/>
    <w:rsid w:val="00941A24"/>
    <w:rsid w:val="0094363D"/>
    <w:rsid w:val="00946E19"/>
    <w:rsid w:val="009500F3"/>
    <w:rsid w:val="00954701"/>
    <w:rsid w:val="00954856"/>
    <w:rsid w:val="009573F1"/>
    <w:rsid w:val="00962534"/>
    <w:rsid w:val="00970F58"/>
    <w:rsid w:val="0097700B"/>
    <w:rsid w:val="00983D4F"/>
    <w:rsid w:val="009851B1"/>
    <w:rsid w:val="009876F4"/>
    <w:rsid w:val="00990C32"/>
    <w:rsid w:val="0099155A"/>
    <w:rsid w:val="00991B45"/>
    <w:rsid w:val="009920D7"/>
    <w:rsid w:val="00993EF8"/>
    <w:rsid w:val="00995B11"/>
    <w:rsid w:val="00997338"/>
    <w:rsid w:val="00997725"/>
    <w:rsid w:val="00997C9F"/>
    <w:rsid w:val="009A4531"/>
    <w:rsid w:val="009A51F9"/>
    <w:rsid w:val="009A5739"/>
    <w:rsid w:val="009C0139"/>
    <w:rsid w:val="009C1AF1"/>
    <w:rsid w:val="009C21C8"/>
    <w:rsid w:val="009C3811"/>
    <w:rsid w:val="009C4E8B"/>
    <w:rsid w:val="009C5913"/>
    <w:rsid w:val="009C6B13"/>
    <w:rsid w:val="009D32FB"/>
    <w:rsid w:val="009D3D3B"/>
    <w:rsid w:val="009D4817"/>
    <w:rsid w:val="009D79B9"/>
    <w:rsid w:val="009D7D75"/>
    <w:rsid w:val="009E32B2"/>
    <w:rsid w:val="009F2475"/>
    <w:rsid w:val="009F2A2C"/>
    <w:rsid w:val="009F2F97"/>
    <w:rsid w:val="009F5119"/>
    <w:rsid w:val="00A010ED"/>
    <w:rsid w:val="00A017D3"/>
    <w:rsid w:val="00A0193E"/>
    <w:rsid w:val="00A026AD"/>
    <w:rsid w:val="00A026F8"/>
    <w:rsid w:val="00A04D97"/>
    <w:rsid w:val="00A07B36"/>
    <w:rsid w:val="00A119B3"/>
    <w:rsid w:val="00A151E4"/>
    <w:rsid w:val="00A156F4"/>
    <w:rsid w:val="00A15A1F"/>
    <w:rsid w:val="00A15C77"/>
    <w:rsid w:val="00A16A03"/>
    <w:rsid w:val="00A16D9E"/>
    <w:rsid w:val="00A16E48"/>
    <w:rsid w:val="00A1707A"/>
    <w:rsid w:val="00A212E8"/>
    <w:rsid w:val="00A215B4"/>
    <w:rsid w:val="00A24927"/>
    <w:rsid w:val="00A24CAB"/>
    <w:rsid w:val="00A27A6A"/>
    <w:rsid w:val="00A338AA"/>
    <w:rsid w:val="00A34503"/>
    <w:rsid w:val="00A363CE"/>
    <w:rsid w:val="00A37A75"/>
    <w:rsid w:val="00A40562"/>
    <w:rsid w:val="00A441F9"/>
    <w:rsid w:val="00A4491E"/>
    <w:rsid w:val="00A449D8"/>
    <w:rsid w:val="00A450D3"/>
    <w:rsid w:val="00A452AE"/>
    <w:rsid w:val="00A467F7"/>
    <w:rsid w:val="00A4764E"/>
    <w:rsid w:val="00A47E0C"/>
    <w:rsid w:val="00A505B7"/>
    <w:rsid w:val="00A5070D"/>
    <w:rsid w:val="00A51F98"/>
    <w:rsid w:val="00A52248"/>
    <w:rsid w:val="00A65D9E"/>
    <w:rsid w:val="00A760A0"/>
    <w:rsid w:val="00A764C3"/>
    <w:rsid w:val="00A76A54"/>
    <w:rsid w:val="00A7701A"/>
    <w:rsid w:val="00A80433"/>
    <w:rsid w:val="00A8108E"/>
    <w:rsid w:val="00A81761"/>
    <w:rsid w:val="00A83A40"/>
    <w:rsid w:val="00A84700"/>
    <w:rsid w:val="00A84AA6"/>
    <w:rsid w:val="00A946DD"/>
    <w:rsid w:val="00AA2A40"/>
    <w:rsid w:val="00AA461F"/>
    <w:rsid w:val="00AA48D5"/>
    <w:rsid w:val="00AB2EB1"/>
    <w:rsid w:val="00AB3437"/>
    <w:rsid w:val="00AC1317"/>
    <w:rsid w:val="00AC1742"/>
    <w:rsid w:val="00AD169B"/>
    <w:rsid w:val="00AD3306"/>
    <w:rsid w:val="00AD6001"/>
    <w:rsid w:val="00AE12DC"/>
    <w:rsid w:val="00AE1442"/>
    <w:rsid w:val="00AE3389"/>
    <w:rsid w:val="00AE3C49"/>
    <w:rsid w:val="00AE5290"/>
    <w:rsid w:val="00AF3D8A"/>
    <w:rsid w:val="00B0294B"/>
    <w:rsid w:val="00B02BAC"/>
    <w:rsid w:val="00B02BC1"/>
    <w:rsid w:val="00B035E4"/>
    <w:rsid w:val="00B040D6"/>
    <w:rsid w:val="00B04EAA"/>
    <w:rsid w:val="00B06B0C"/>
    <w:rsid w:val="00B10995"/>
    <w:rsid w:val="00B10D14"/>
    <w:rsid w:val="00B118ED"/>
    <w:rsid w:val="00B13331"/>
    <w:rsid w:val="00B13696"/>
    <w:rsid w:val="00B1396E"/>
    <w:rsid w:val="00B16426"/>
    <w:rsid w:val="00B17B3B"/>
    <w:rsid w:val="00B21152"/>
    <w:rsid w:val="00B23057"/>
    <w:rsid w:val="00B4310E"/>
    <w:rsid w:val="00B44475"/>
    <w:rsid w:val="00B451B1"/>
    <w:rsid w:val="00B46FC5"/>
    <w:rsid w:val="00B520C0"/>
    <w:rsid w:val="00B5275C"/>
    <w:rsid w:val="00B53315"/>
    <w:rsid w:val="00B53A3C"/>
    <w:rsid w:val="00B5611F"/>
    <w:rsid w:val="00B565D9"/>
    <w:rsid w:val="00B57F40"/>
    <w:rsid w:val="00B60B67"/>
    <w:rsid w:val="00B726F1"/>
    <w:rsid w:val="00B73329"/>
    <w:rsid w:val="00B73A14"/>
    <w:rsid w:val="00B7752D"/>
    <w:rsid w:val="00B802F9"/>
    <w:rsid w:val="00B82259"/>
    <w:rsid w:val="00B9414A"/>
    <w:rsid w:val="00B94BB5"/>
    <w:rsid w:val="00B97867"/>
    <w:rsid w:val="00BA2573"/>
    <w:rsid w:val="00BA3C66"/>
    <w:rsid w:val="00BA783F"/>
    <w:rsid w:val="00BB26BA"/>
    <w:rsid w:val="00BC5A4C"/>
    <w:rsid w:val="00BD0E68"/>
    <w:rsid w:val="00BD2197"/>
    <w:rsid w:val="00BD4935"/>
    <w:rsid w:val="00BD5A80"/>
    <w:rsid w:val="00BE3886"/>
    <w:rsid w:val="00BE57ED"/>
    <w:rsid w:val="00BE6012"/>
    <w:rsid w:val="00BE7943"/>
    <w:rsid w:val="00BE7992"/>
    <w:rsid w:val="00BF2834"/>
    <w:rsid w:val="00BF41AC"/>
    <w:rsid w:val="00BF4D41"/>
    <w:rsid w:val="00BF55B9"/>
    <w:rsid w:val="00BF6469"/>
    <w:rsid w:val="00BF6599"/>
    <w:rsid w:val="00BF7DCF"/>
    <w:rsid w:val="00C00346"/>
    <w:rsid w:val="00C031A7"/>
    <w:rsid w:val="00C03F20"/>
    <w:rsid w:val="00C059BB"/>
    <w:rsid w:val="00C14752"/>
    <w:rsid w:val="00C17795"/>
    <w:rsid w:val="00C17E8B"/>
    <w:rsid w:val="00C224D0"/>
    <w:rsid w:val="00C230AC"/>
    <w:rsid w:val="00C23821"/>
    <w:rsid w:val="00C25E67"/>
    <w:rsid w:val="00C276BC"/>
    <w:rsid w:val="00C3071D"/>
    <w:rsid w:val="00C31995"/>
    <w:rsid w:val="00C34AC4"/>
    <w:rsid w:val="00C41330"/>
    <w:rsid w:val="00C45F17"/>
    <w:rsid w:val="00C52532"/>
    <w:rsid w:val="00C53A1F"/>
    <w:rsid w:val="00C56E3C"/>
    <w:rsid w:val="00C5702A"/>
    <w:rsid w:val="00C572F7"/>
    <w:rsid w:val="00C60286"/>
    <w:rsid w:val="00C6122F"/>
    <w:rsid w:val="00C63236"/>
    <w:rsid w:val="00C64BFE"/>
    <w:rsid w:val="00C70AD5"/>
    <w:rsid w:val="00C7507D"/>
    <w:rsid w:val="00C76E1A"/>
    <w:rsid w:val="00C77B16"/>
    <w:rsid w:val="00C82A67"/>
    <w:rsid w:val="00C82CE8"/>
    <w:rsid w:val="00C87C47"/>
    <w:rsid w:val="00C9411E"/>
    <w:rsid w:val="00C96044"/>
    <w:rsid w:val="00C97134"/>
    <w:rsid w:val="00CA380B"/>
    <w:rsid w:val="00CA5722"/>
    <w:rsid w:val="00CA68B8"/>
    <w:rsid w:val="00CB0BBB"/>
    <w:rsid w:val="00CB2A85"/>
    <w:rsid w:val="00CB2CB8"/>
    <w:rsid w:val="00CB2D32"/>
    <w:rsid w:val="00CB76A8"/>
    <w:rsid w:val="00CC2407"/>
    <w:rsid w:val="00CC67DA"/>
    <w:rsid w:val="00CD2DD3"/>
    <w:rsid w:val="00CD31F9"/>
    <w:rsid w:val="00CD42F3"/>
    <w:rsid w:val="00CD62FD"/>
    <w:rsid w:val="00CE752F"/>
    <w:rsid w:val="00CF043B"/>
    <w:rsid w:val="00CF0EEF"/>
    <w:rsid w:val="00CF123F"/>
    <w:rsid w:val="00CF1CB2"/>
    <w:rsid w:val="00CF3D56"/>
    <w:rsid w:val="00CF4721"/>
    <w:rsid w:val="00D001BB"/>
    <w:rsid w:val="00D01BEC"/>
    <w:rsid w:val="00D05C27"/>
    <w:rsid w:val="00D1056F"/>
    <w:rsid w:val="00D1163C"/>
    <w:rsid w:val="00D12266"/>
    <w:rsid w:val="00D12A58"/>
    <w:rsid w:val="00D152A6"/>
    <w:rsid w:val="00D16301"/>
    <w:rsid w:val="00D16A8E"/>
    <w:rsid w:val="00D172C6"/>
    <w:rsid w:val="00D17B88"/>
    <w:rsid w:val="00D20F5C"/>
    <w:rsid w:val="00D23855"/>
    <w:rsid w:val="00D260EB"/>
    <w:rsid w:val="00D26103"/>
    <w:rsid w:val="00D26832"/>
    <w:rsid w:val="00D3333D"/>
    <w:rsid w:val="00D348C8"/>
    <w:rsid w:val="00D375C5"/>
    <w:rsid w:val="00D37FD3"/>
    <w:rsid w:val="00D41942"/>
    <w:rsid w:val="00D42F55"/>
    <w:rsid w:val="00D43255"/>
    <w:rsid w:val="00D45BD5"/>
    <w:rsid w:val="00D46260"/>
    <w:rsid w:val="00D46CE6"/>
    <w:rsid w:val="00D60757"/>
    <w:rsid w:val="00D60F30"/>
    <w:rsid w:val="00D62092"/>
    <w:rsid w:val="00D63675"/>
    <w:rsid w:val="00D639E0"/>
    <w:rsid w:val="00D63D78"/>
    <w:rsid w:val="00D65089"/>
    <w:rsid w:val="00D66177"/>
    <w:rsid w:val="00D71E74"/>
    <w:rsid w:val="00D756CC"/>
    <w:rsid w:val="00D75EE0"/>
    <w:rsid w:val="00D77342"/>
    <w:rsid w:val="00D77791"/>
    <w:rsid w:val="00D77E83"/>
    <w:rsid w:val="00D844A4"/>
    <w:rsid w:val="00D958BD"/>
    <w:rsid w:val="00D95D2D"/>
    <w:rsid w:val="00D968D3"/>
    <w:rsid w:val="00DA17A7"/>
    <w:rsid w:val="00DA561C"/>
    <w:rsid w:val="00DA6C82"/>
    <w:rsid w:val="00DA76EB"/>
    <w:rsid w:val="00DB1865"/>
    <w:rsid w:val="00DB2988"/>
    <w:rsid w:val="00DB6B61"/>
    <w:rsid w:val="00DC2BFA"/>
    <w:rsid w:val="00DC423B"/>
    <w:rsid w:val="00DC4505"/>
    <w:rsid w:val="00DC4759"/>
    <w:rsid w:val="00DC4F3A"/>
    <w:rsid w:val="00DC65C6"/>
    <w:rsid w:val="00DD006E"/>
    <w:rsid w:val="00DD48A4"/>
    <w:rsid w:val="00DD71D9"/>
    <w:rsid w:val="00DE05A0"/>
    <w:rsid w:val="00DE05D3"/>
    <w:rsid w:val="00DE14BE"/>
    <w:rsid w:val="00DE4803"/>
    <w:rsid w:val="00DF0422"/>
    <w:rsid w:val="00DF0549"/>
    <w:rsid w:val="00DF10F5"/>
    <w:rsid w:val="00DF1876"/>
    <w:rsid w:val="00DF6D0F"/>
    <w:rsid w:val="00E00980"/>
    <w:rsid w:val="00E040FA"/>
    <w:rsid w:val="00E05791"/>
    <w:rsid w:val="00E149D5"/>
    <w:rsid w:val="00E150F3"/>
    <w:rsid w:val="00E152D5"/>
    <w:rsid w:val="00E214BE"/>
    <w:rsid w:val="00E260B4"/>
    <w:rsid w:val="00E44072"/>
    <w:rsid w:val="00E446B3"/>
    <w:rsid w:val="00E44FE5"/>
    <w:rsid w:val="00E54DCD"/>
    <w:rsid w:val="00E57468"/>
    <w:rsid w:val="00E62AAB"/>
    <w:rsid w:val="00E64968"/>
    <w:rsid w:val="00E73396"/>
    <w:rsid w:val="00E742A8"/>
    <w:rsid w:val="00E778EF"/>
    <w:rsid w:val="00E82309"/>
    <w:rsid w:val="00E8567E"/>
    <w:rsid w:val="00E85758"/>
    <w:rsid w:val="00E87551"/>
    <w:rsid w:val="00E97AA2"/>
    <w:rsid w:val="00EA333C"/>
    <w:rsid w:val="00EA7D1B"/>
    <w:rsid w:val="00EB1E3E"/>
    <w:rsid w:val="00EB3FD1"/>
    <w:rsid w:val="00EB777F"/>
    <w:rsid w:val="00EC628D"/>
    <w:rsid w:val="00EC7CA1"/>
    <w:rsid w:val="00ED0111"/>
    <w:rsid w:val="00ED3640"/>
    <w:rsid w:val="00EE323A"/>
    <w:rsid w:val="00EE4CC9"/>
    <w:rsid w:val="00EE4F81"/>
    <w:rsid w:val="00EF082E"/>
    <w:rsid w:val="00EF71CD"/>
    <w:rsid w:val="00F03AAC"/>
    <w:rsid w:val="00F047D9"/>
    <w:rsid w:val="00F11778"/>
    <w:rsid w:val="00F11F90"/>
    <w:rsid w:val="00F13942"/>
    <w:rsid w:val="00F218DD"/>
    <w:rsid w:val="00F2436F"/>
    <w:rsid w:val="00F24B4A"/>
    <w:rsid w:val="00F275A1"/>
    <w:rsid w:val="00F3044D"/>
    <w:rsid w:val="00F30758"/>
    <w:rsid w:val="00F34754"/>
    <w:rsid w:val="00F35405"/>
    <w:rsid w:val="00F371E4"/>
    <w:rsid w:val="00F37C10"/>
    <w:rsid w:val="00F40006"/>
    <w:rsid w:val="00F405DC"/>
    <w:rsid w:val="00F42ECD"/>
    <w:rsid w:val="00F435CA"/>
    <w:rsid w:val="00F45DC0"/>
    <w:rsid w:val="00F47B1B"/>
    <w:rsid w:val="00F55783"/>
    <w:rsid w:val="00F56767"/>
    <w:rsid w:val="00F56FA7"/>
    <w:rsid w:val="00F57D17"/>
    <w:rsid w:val="00F61EBA"/>
    <w:rsid w:val="00F66192"/>
    <w:rsid w:val="00F70113"/>
    <w:rsid w:val="00F70D79"/>
    <w:rsid w:val="00F71288"/>
    <w:rsid w:val="00F71551"/>
    <w:rsid w:val="00F7184C"/>
    <w:rsid w:val="00F72BBB"/>
    <w:rsid w:val="00F730B2"/>
    <w:rsid w:val="00F732A8"/>
    <w:rsid w:val="00F7535D"/>
    <w:rsid w:val="00F81858"/>
    <w:rsid w:val="00F83413"/>
    <w:rsid w:val="00F8584B"/>
    <w:rsid w:val="00F930DC"/>
    <w:rsid w:val="00F960EC"/>
    <w:rsid w:val="00FA5391"/>
    <w:rsid w:val="00FA68F0"/>
    <w:rsid w:val="00FA7C3A"/>
    <w:rsid w:val="00FB3826"/>
    <w:rsid w:val="00FB6285"/>
    <w:rsid w:val="00FB6F34"/>
    <w:rsid w:val="00FC2E9E"/>
    <w:rsid w:val="00FC36AA"/>
    <w:rsid w:val="00FC3D5B"/>
    <w:rsid w:val="00FD01C4"/>
    <w:rsid w:val="00FD2043"/>
    <w:rsid w:val="00FD2D9F"/>
    <w:rsid w:val="00FD3952"/>
    <w:rsid w:val="00FD577B"/>
    <w:rsid w:val="00FD6DAF"/>
    <w:rsid w:val="00FE326C"/>
    <w:rsid w:val="00FE6DCA"/>
    <w:rsid w:val="00FF0086"/>
    <w:rsid w:val="00FF0906"/>
    <w:rsid w:val="00FF0B38"/>
    <w:rsid w:val="00FF27DB"/>
    <w:rsid w:val="00FF4195"/>
    <w:rsid w:val="00FF59F1"/>
    <w:rsid w:val="00FF6C3F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3DA1A73"/>
  <w15:docId w15:val="{FE0BE6C9-D87B-45D7-9CA5-01C02E3A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39"/>
    <w:rPr>
      <w:sz w:val="24"/>
      <w:szCs w:val="24"/>
    </w:rPr>
  </w:style>
  <w:style w:type="paragraph" w:styleId="Heading1">
    <w:name w:val="heading 1"/>
    <w:basedOn w:val="Normal"/>
    <w:next w:val="Normal"/>
    <w:qFormat/>
    <w:rsid w:val="00333B39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33B39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3B39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333B39"/>
    <w:pPr>
      <w:ind w:firstLine="1980"/>
    </w:pPr>
    <w:rPr>
      <w:b/>
      <w:bCs/>
    </w:rPr>
  </w:style>
  <w:style w:type="character" w:styleId="Hyperlink">
    <w:name w:val="Hyperlink"/>
    <w:rsid w:val="00A81761"/>
    <w:rPr>
      <w:color w:val="0000FF"/>
      <w:u w:val="single"/>
    </w:rPr>
  </w:style>
  <w:style w:type="paragraph" w:styleId="Header">
    <w:name w:val="header"/>
    <w:basedOn w:val="Normal"/>
    <w:rsid w:val="00DC2B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2BF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0C7F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2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47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E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83A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3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3A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A4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E3591"/>
    <w:rPr>
      <w:sz w:val="24"/>
      <w:szCs w:val="24"/>
    </w:rPr>
  </w:style>
  <w:style w:type="paragraph" w:customStyle="1" w:styleId="Default">
    <w:name w:val="Default"/>
    <w:rsid w:val="00C82C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ACB4-331E-4832-A6EC-E57EBAA4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1839</Words>
  <Characters>9772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Meeting</vt:lpstr>
    </vt:vector>
  </TitlesOfParts>
  <Company>Contra Costa County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Meeting</dc:title>
  <dc:creator>mmiller</dc:creator>
  <cp:lastModifiedBy>Julie Rafighi</cp:lastModifiedBy>
  <cp:revision>2</cp:revision>
  <cp:lastPrinted>2023-01-31T19:01:00Z</cp:lastPrinted>
  <dcterms:created xsi:type="dcterms:W3CDTF">2023-05-30T18:52:00Z</dcterms:created>
  <dcterms:modified xsi:type="dcterms:W3CDTF">2023-05-30T18:52:00Z</dcterms:modified>
</cp:coreProperties>
</file>